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FCA23" w14:textId="475F2407" w:rsidR="00AA5986" w:rsidRPr="00985DEC" w:rsidRDefault="00AA5986" w:rsidP="00AA5986">
      <w:pPr>
        <w:jc w:val="center"/>
        <w:rPr>
          <w:b/>
          <w:bCs/>
          <w:color w:val="C00000"/>
          <w:sz w:val="28"/>
          <w:szCs w:val="28"/>
          <w:lang w:val="en-US"/>
        </w:rPr>
      </w:pPr>
      <w:r w:rsidRPr="00985DEC">
        <w:rPr>
          <w:b/>
          <w:bCs/>
          <w:color w:val="C00000"/>
          <w:sz w:val="28"/>
          <w:szCs w:val="28"/>
          <w:lang w:val="en-US"/>
        </w:rPr>
        <w:t>Journey to Moscow</w:t>
      </w:r>
    </w:p>
    <w:p w14:paraId="2AC6D979" w14:textId="2896D78C" w:rsidR="00494763" w:rsidRDefault="00494763" w:rsidP="00AA5986">
      <w:pPr>
        <w:jc w:val="center"/>
        <w:rPr>
          <w:b/>
          <w:bCs/>
          <w:color w:val="C00000"/>
          <w:sz w:val="28"/>
          <w:szCs w:val="28"/>
          <w:lang w:val="en-US"/>
        </w:rPr>
      </w:pPr>
      <w:r w:rsidRPr="00985DEC">
        <w:rPr>
          <w:b/>
          <w:bCs/>
          <w:color w:val="C00000"/>
          <w:sz w:val="28"/>
          <w:szCs w:val="28"/>
          <w:lang w:val="en-US"/>
        </w:rPr>
        <w:t>6 days / 5 nights</w:t>
      </w:r>
    </w:p>
    <w:p w14:paraId="73AA98D2" w14:textId="77777777" w:rsidR="00AA5986" w:rsidRPr="00FE31E3" w:rsidRDefault="00AA5986" w:rsidP="00AA5986">
      <w:pPr>
        <w:rPr>
          <w:b/>
          <w:bCs/>
          <w:lang w:val="en-US"/>
        </w:rPr>
      </w:pPr>
      <w:r w:rsidRPr="00FE31E3">
        <w:rPr>
          <w:b/>
          <w:bCs/>
          <w:lang w:val="en-US"/>
        </w:rPr>
        <w:t xml:space="preserve">Day 1. </w:t>
      </w:r>
    </w:p>
    <w:p w14:paraId="72B5B715" w14:textId="77777777" w:rsidR="00AA5986" w:rsidRPr="00AA5986" w:rsidRDefault="00AA5986" w:rsidP="00AA5986">
      <w:pPr>
        <w:rPr>
          <w:lang w:val="en-US"/>
        </w:rPr>
      </w:pPr>
      <w:r w:rsidRPr="00AA5986">
        <w:rPr>
          <w:lang w:val="en-US"/>
        </w:rPr>
        <w:t xml:space="preserve">Arrival in Moscow airport. Meeting with the </w:t>
      </w:r>
      <w:r>
        <w:rPr>
          <w:lang w:val="en-US"/>
        </w:rPr>
        <w:t>guide</w:t>
      </w:r>
      <w:r w:rsidRPr="00AA5986">
        <w:rPr>
          <w:lang w:val="en-US"/>
        </w:rPr>
        <w:t xml:space="preserve">. </w:t>
      </w:r>
      <w:r>
        <w:rPr>
          <w:lang w:val="en-US"/>
        </w:rPr>
        <w:t>Transfer to the hotel.</w:t>
      </w:r>
    </w:p>
    <w:p w14:paraId="403D9824" w14:textId="77777777" w:rsidR="00AA5986" w:rsidRPr="00AA5986" w:rsidRDefault="00AA5986" w:rsidP="00AA5986">
      <w:pPr>
        <w:rPr>
          <w:lang w:val="en-US"/>
        </w:rPr>
      </w:pPr>
      <w:r w:rsidRPr="00AA5986">
        <w:rPr>
          <w:lang w:val="en-US"/>
        </w:rPr>
        <w:t>Accommodation in hotel.</w:t>
      </w:r>
    </w:p>
    <w:p w14:paraId="16026C21" w14:textId="5C1B3BB7" w:rsidR="00AA5986" w:rsidRDefault="00AA5986" w:rsidP="00AA5986">
      <w:pPr>
        <w:rPr>
          <w:i/>
          <w:iCs/>
          <w:color w:val="385623" w:themeColor="accent6" w:themeShade="80"/>
          <w:lang w:val="en-US"/>
        </w:rPr>
      </w:pPr>
      <w:r w:rsidRPr="00985DEC">
        <w:rPr>
          <w:b/>
          <w:bCs/>
          <w:i/>
          <w:iCs/>
          <w:color w:val="385623" w:themeColor="accent6" w:themeShade="80"/>
          <w:lang w:val="en-US"/>
        </w:rPr>
        <w:t>Optional: “Moscow by night”.</w:t>
      </w:r>
      <w:r w:rsidRPr="00985DEC">
        <w:rPr>
          <w:i/>
          <w:iCs/>
          <w:color w:val="385623" w:themeColor="accent6" w:themeShade="80"/>
          <w:lang w:val="en-US"/>
        </w:rPr>
        <w:t xml:space="preserve"> Evening</w:t>
      </w:r>
      <w:r w:rsidR="00FE31E3" w:rsidRPr="00985DEC">
        <w:rPr>
          <w:i/>
          <w:iCs/>
          <w:color w:val="385623" w:themeColor="accent6" w:themeShade="80"/>
          <w:lang w:val="en-US"/>
        </w:rPr>
        <w:t xml:space="preserve"> Bus</w:t>
      </w:r>
      <w:r w:rsidRPr="00985DEC">
        <w:rPr>
          <w:i/>
          <w:iCs/>
          <w:color w:val="385623" w:themeColor="accent6" w:themeShade="80"/>
          <w:lang w:val="en-US"/>
        </w:rPr>
        <w:t xml:space="preserve"> Tour of illuminated streets of Moscow city center and skyscrapers </w:t>
      </w:r>
      <w:r w:rsidR="003379A3" w:rsidRPr="00985DEC">
        <w:rPr>
          <w:i/>
          <w:iCs/>
          <w:color w:val="385623" w:themeColor="accent6" w:themeShade="80"/>
          <w:lang w:val="en-US"/>
        </w:rPr>
        <w:t>of the Moscow International Business Center “Moscow City”</w:t>
      </w:r>
      <w:r w:rsidRPr="00985DEC">
        <w:rPr>
          <w:i/>
          <w:iCs/>
          <w:color w:val="385623" w:themeColor="accent6" w:themeShade="80"/>
          <w:lang w:val="en-US"/>
        </w:rPr>
        <w:t>.</w:t>
      </w:r>
    </w:p>
    <w:p w14:paraId="4D8717FA" w14:textId="52AFC1EA" w:rsidR="0056355E" w:rsidRPr="003743EE" w:rsidRDefault="0056355E" w:rsidP="0056355E">
      <w:pPr>
        <w:rPr>
          <w:i/>
          <w:iCs/>
          <w:color w:val="385623" w:themeColor="accent6" w:themeShade="80"/>
          <w:lang w:val="en-US"/>
        </w:rPr>
      </w:pPr>
      <w:bookmarkStart w:id="0" w:name="_Hlk146642876"/>
      <w:r>
        <w:rPr>
          <w:i/>
          <w:iCs/>
          <w:color w:val="385623" w:themeColor="accent6" w:themeShade="80"/>
          <w:lang w:val="en-US"/>
        </w:rPr>
        <w:t>Duration of the tour: 3 hours</w:t>
      </w:r>
    </w:p>
    <w:bookmarkEnd w:id="0"/>
    <w:p w14:paraId="1B7B3BF6" w14:textId="77777777" w:rsidR="009F73F4" w:rsidRDefault="009F73F4">
      <w:pPr>
        <w:rPr>
          <w:b/>
          <w:bCs/>
          <w:lang w:val="en-US"/>
        </w:rPr>
      </w:pPr>
    </w:p>
    <w:p w14:paraId="75FAF9AA" w14:textId="24BDABF9" w:rsidR="003379A3" w:rsidRPr="00FE31E3" w:rsidRDefault="003379A3">
      <w:pPr>
        <w:rPr>
          <w:b/>
          <w:bCs/>
          <w:lang w:val="en-US"/>
        </w:rPr>
      </w:pPr>
      <w:r w:rsidRPr="00FE31E3">
        <w:rPr>
          <w:b/>
          <w:bCs/>
          <w:lang w:val="en-US"/>
        </w:rPr>
        <w:t>Day 2.</w:t>
      </w:r>
    </w:p>
    <w:p w14:paraId="3848DA21" w14:textId="77777777" w:rsidR="003379A3" w:rsidRDefault="003379A3">
      <w:pPr>
        <w:rPr>
          <w:lang w:val="en-US"/>
        </w:rPr>
      </w:pPr>
      <w:r>
        <w:rPr>
          <w:lang w:val="en-US"/>
        </w:rPr>
        <w:t>Breakfast in the hotel</w:t>
      </w:r>
    </w:p>
    <w:p w14:paraId="5DE50911" w14:textId="77777777" w:rsidR="003379A3" w:rsidRDefault="003379A3">
      <w:pPr>
        <w:rPr>
          <w:lang w:val="en-US"/>
        </w:rPr>
      </w:pPr>
      <w:r>
        <w:rPr>
          <w:lang w:val="en-US"/>
        </w:rPr>
        <w:t>Meeting with the guide</w:t>
      </w:r>
    </w:p>
    <w:p w14:paraId="3699AC4A" w14:textId="71EA4EC3" w:rsidR="003379A3" w:rsidRPr="005B5A3F" w:rsidRDefault="003379A3">
      <w:pPr>
        <w:rPr>
          <w:lang w:val="en-US"/>
        </w:rPr>
      </w:pPr>
      <w:r w:rsidRPr="005B5A3F">
        <w:rPr>
          <w:lang w:val="en-US"/>
        </w:rPr>
        <w:t xml:space="preserve">09:00 </w:t>
      </w:r>
      <w:r w:rsidR="00EE49AB">
        <w:rPr>
          <w:lang w:val="en-US"/>
        </w:rPr>
        <w:t xml:space="preserve">– 13:00 </w:t>
      </w:r>
      <w:r w:rsidRPr="00FE31E3">
        <w:rPr>
          <w:b/>
          <w:bCs/>
          <w:lang w:val="en-US"/>
        </w:rPr>
        <w:t>City</w:t>
      </w:r>
      <w:r w:rsidRPr="005B5A3F">
        <w:rPr>
          <w:b/>
          <w:bCs/>
          <w:lang w:val="en-US"/>
        </w:rPr>
        <w:t xml:space="preserve"> </w:t>
      </w:r>
      <w:r w:rsidRPr="00FE31E3">
        <w:rPr>
          <w:b/>
          <w:bCs/>
          <w:lang w:val="en-US"/>
        </w:rPr>
        <w:t>tour</w:t>
      </w:r>
      <w:r w:rsidRPr="005B5A3F">
        <w:rPr>
          <w:b/>
          <w:bCs/>
          <w:lang w:val="en-US"/>
        </w:rPr>
        <w:t xml:space="preserve"> </w:t>
      </w:r>
      <w:r w:rsidRPr="00FE31E3">
        <w:rPr>
          <w:b/>
          <w:bCs/>
          <w:lang w:val="en-US"/>
        </w:rPr>
        <w:t>of</w:t>
      </w:r>
      <w:r w:rsidRPr="005B5A3F">
        <w:rPr>
          <w:b/>
          <w:bCs/>
          <w:lang w:val="en-US"/>
        </w:rPr>
        <w:t xml:space="preserve"> </w:t>
      </w:r>
      <w:r w:rsidRPr="00FE31E3">
        <w:rPr>
          <w:b/>
          <w:bCs/>
          <w:lang w:val="en-US"/>
        </w:rPr>
        <w:t>Moscow</w:t>
      </w:r>
    </w:p>
    <w:p w14:paraId="33368E51" w14:textId="7D28E281" w:rsidR="00FE31E3" w:rsidRDefault="00FE31E3">
      <w:pPr>
        <w:rPr>
          <w:lang w:val="en-US"/>
        </w:rPr>
      </w:pPr>
      <w:r w:rsidRPr="00FE31E3">
        <w:rPr>
          <w:lang w:val="en-US"/>
        </w:rPr>
        <w:t xml:space="preserve">You will drive along the famous embankments and streets of the historic city: Boulevard </w:t>
      </w:r>
      <w:r>
        <w:rPr>
          <w:lang w:val="en-US"/>
        </w:rPr>
        <w:t xml:space="preserve">Ring </w:t>
      </w:r>
      <w:r w:rsidRPr="00FE31E3">
        <w:rPr>
          <w:lang w:val="en-US"/>
        </w:rPr>
        <w:t xml:space="preserve">and Garden Ring, </w:t>
      </w:r>
      <w:proofErr w:type="spellStart"/>
      <w:r w:rsidRPr="00FE31E3">
        <w:rPr>
          <w:lang w:val="en-US"/>
        </w:rPr>
        <w:t>Kutuzovsky</w:t>
      </w:r>
      <w:proofErr w:type="spellEnd"/>
      <w:r w:rsidRPr="00FE31E3">
        <w:rPr>
          <w:lang w:val="en-US"/>
        </w:rPr>
        <w:t xml:space="preserve"> Avenue; you will see the Bolshoi Theater</w:t>
      </w:r>
      <w:r>
        <w:rPr>
          <w:lang w:val="en-US"/>
        </w:rPr>
        <w:t>, t</w:t>
      </w:r>
      <w:r w:rsidRPr="00FE31E3">
        <w:rPr>
          <w:lang w:val="en-US"/>
        </w:rPr>
        <w:t xml:space="preserve">he Moscow </w:t>
      </w:r>
      <w:proofErr w:type="spellStart"/>
      <w:r w:rsidRPr="00FE31E3">
        <w:rPr>
          <w:lang w:val="en-US"/>
        </w:rPr>
        <w:t>Manege</w:t>
      </w:r>
      <w:proofErr w:type="spellEnd"/>
      <w:r w:rsidRPr="00FE31E3">
        <w:rPr>
          <w:lang w:val="en-US"/>
        </w:rPr>
        <w:t xml:space="preserve">, Stalin's High-rise buildings, the Triumphal Arch, </w:t>
      </w:r>
      <w:r>
        <w:rPr>
          <w:lang w:val="en-US"/>
        </w:rPr>
        <w:t>Sparrow Hills</w:t>
      </w:r>
      <w:r w:rsidRPr="00FE31E3">
        <w:rPr>
          <w:lang w:val="en-US"/>
        </w:rPr>
        <w:t xml:space="preserve">, the building of Moscow State University, </w:t>
      </w:r>
      <w:r w:rsidR="00EE49AB">
        <w:rPr>
          <w:lang w:val="en-US"/>
        </w:rPr>
        <w:t xml:space="preserve">the </w:t>
      </w:r>
      <w:proofErr w:type="spellStart"/>
      <w:r w:rsidRPr="00FE31E3">
        <w:rPr>
          <w:lang w:val="en-US"/>
        </w:rPr>
        <w:t>Luzhniki</w:t>
      </w:r>
      <w:proofErr w:type="spellEnd"/>
      <w:r w:rsidRPr="00FE31E3">
        <w:rPr>
          <w:lang w:val="en-US"/>
        </w:rPr>
        <w:t xml:space="preserve"> </w:t>
      </w:r>
      <w:r>
        <w:rPr>
          <w:lang w:val="en-US"/>
        </w:rPr>
        <w:t xml:space="preserve">Olympic </w:t>
      </w:r>
      <w:r w:rsidRPr="00FE31E3">
        <w:rPr>
          <w:lang w:val="en-US"/>
        </w:rPr>
        <w:t xml:space="preserve">Stadium, </w:t>
      </w:r>
      <w:r w:rsidR="00EE49AB">
        <w:rPr>
          <w:lang w:val="en-US"/>
        </w:rPr>
        <w:t xml:space="preserve">the </w:t>
      </w:r>
      <w:proofErr w:type="spellStart"/>
      <w:r w:rsidR="00EE49AB" w:rsidRPr="00EE49AB">
        <w:rPr>
          <w:lang w:val="en-US"/>
        </w:rPr>
        <w:t>Novodevichy</w:t>
      </w:r>
      <w:proofErr w:type="spellEnd"/>
      <w:r w:rsidR="00EE49AB" w:rsidRPr="00EE49AB">
        <w:rPr>
          <w:lang w:val="en-US"/>
        </w:rPr>
        <w:t xml:space="preserve"> Convent, </w:t>
      </w:r>
      <w:r w:rsidR="00EE49AB">
        <w:rPr>
          <w:lang w:val="en-US"/>
        </w:rPr>
        <w:t>t</w:t>
      </w:r>
      <w:r w:rsidR="00EE49AB" w:rsidRPr="00EE49AB">
        <w:rPr>
          <w:lang w:val="en-US"/>
        </w:rPr>
        <w:t xml:space="preserve">he Cathedral of Christ the </w:t>
      </w:r>
      <w:proofErr w:type="spellStart"/>
      <w:r w:rsidR="00EE49AB" w:rsidRPr="00EE49AB">
        <w:rPr>
          <w:lang w:val="en-US"/>
        </w:rPr>
        <w:t>Saviour</w:t>
      </w:r>
      <w:proofErr w:type="spellEnd"/>
      <w:r w:rsidR="00EE49AB">
        <w:rPr>
          <w:lang w:val="en-US"/>
        </w:rPr>
        <w:t xml:space="preserve">, </w:t>
      </w:r>
      <w:r w:rsidRPr="00FE31E3">
        <w:rPr>
          <w:lang w:val="en-US"/>
        </w:rPr>
        <w:t>modern skyscrapers of Moscow City and many others.</w:t>
      </w:r>
    </w:p>
    <w:p w14:paraId="24865F7C" w14:textId="2DC4B575" w:rsidR="0011569C" w:rsidRPr="0011569C" w:rsidRDefault="0011569C">
      <w:pPr>
        <w:rPr>
          <w:lang w:val="en-US"/>
        </w:rPr>
      </w:pPr>
      <w:r w:rsidRPr="00985DEC">
        <w:rPr>
          <w:lang w:val="en-US"/>
        </w:rPr>
        <w:t xml:space="preserve">13:00 – 14:00 </w:t>
      </w:r>
      <w:r w:rsidR="00FD5EC0" w:rsidRPr="00A10657">
        <w:rPr>
          <w:lang w:val="en-US"/>
        </w:rPr>
        <w:t xml:space="preserve">Free </w:t>
      </w:r>
      <w:r>
        <w:rPr>
          <w:lang w:val="en-US"/>
        </w:rPr>
        <w:t>Time for lunch</w:t>
      </w:r>
    </w:p>
    <w:p w14:paraId="607D5C2E" w14:textId="77777777" w:rsidR="005026E8" w:rsidRPr="00F10BB9" w:rsidRDefault="005026E8" w:rsidP="005026E8">
      <w:pPr>
        <w:rPr>
          <w:b/>
          <w:bCs/>
          <w:i/>
          <w:iCs/>
          <w:color w:val="385623" w:themeColor="accent6" w:themeShade="80"/>
          <w:lang w:val="en-US"/>
        </w:rPr>
      </w:pPr>
      <w:r w:rsidRPr="00F10BB9">
        <w:rPr>
          <w:b/>
          <w:bCs/>
          <w:i/>
          <w:iCs/>
          <w:color w:val="385623" w:themeColor="accent6" w:themeShade="80"/>
          <w:lang w:val="en-US"/>
        </w:rPr>
        <w:t>Optional:</w:t>
      </w:r>
    </w:p>
    <w:p w14:paraId="43D2A0A6" w14:textId="3BAEFDA8" w:rsidR="006E158F" w:rsidRDefault="005026E8" w:rsidP="005026E8">
      <w:pPr>
        <w:rPr>
          <w:i/>
          <w:iCs/>
          <w:color w:val="385623" w:themeColor="accent6" w:themeShade="80"/>
          <w:lang w:val="en-US"/>
        </w:rPr>
      </w:pPr>
      <w:r w:rsidRPr="00F10BB9">
        <w:rPr>
          <w:b/>
          <w:bCs/>
          <w:i/>
          <w:iCs/>
          <w:color w:val="385623" w:themeColor="accent6" w:themeShade="80"/>
          <w:lang w:val="en-US"/>
        </w:rPr>
        <w:t xml:space="preserve">Visit to </w:t>
      </w:r>
      <w:proofErr w:type="spellStart"/>
      <w:r w:rsidRPr="00F10BB9">
        <w:rPr>
          <w:b/>
          <w:bCs/>
          <w:i/>
          <w:iCs/>
          <w:color w:val="385623" w:themeColor="accent6" w:themeShade="80"/>
          <w:lang w:val="en-US"/>
        </w:rPr>
        <w:t>VDNKh</w:t>
      </w:r>
      <w:proofErr w:type="spellEnd"/>
      <w:r w:rsidRPr="00F10BB9">
        <w:rPr>
          <w:b/>
          <w:bCs/>
          <w:i/>
          <w:iCs/>
          <w:color w:val="385623" w:themeColor="accent6" w:themeShade="80"/>
          <w:lang w:val="en-US"/>
        </w:rPr>
        <w:t xml:space="preserve"> (All-Russian Exhibition Center) and the Memorial Museum of Cosmonautics, </w:t>
      </w:r>
      <w:r w:rsidRPr="00F10BB9">
        <w:rPr>
          <w:i/>
          <w:iCs/>
          <w:color w:val="385623" w:themeColor="accent6" w:themeShade="80"/>
          <w:lang w:val="en-US"/>
        </w:rPr>
        <w:t>a museum dedicated to space exploration. The museum contains a wide variety of Soviet and Russian space-related exhibits and models which explore the history of flight; astronomy; space exploration; space technology; and space in the arts. The museum's collection holds approximately 85,000 different items.</w:t>
      </w:r>
    </w:p>
    <w:p w14:paraId="4345F318" w14:textId="2BD1FFBE" w:rsidR="0056355E" w:rsidRPr="00F10BB9" w:rsidRDefault="0056355E" w:rsidP="005026E8">
      <w:pPr>
        <w:rPr>
          <w:i/>
          <w:iCs/>
          <w:color w:val="385623" w:themeColor="accent6" w:themeShade="80"/>
          <w:lang w:val="en-US"/>
        </w:rPr>
      </w:pPr>
      <w:r w:rsidRPr="0056355E">
        <w:rPr>
          <w:i/>
          <w:iCs/>
          <w:color w:val="385623" w:themeColor="accent6" w:themeShade="80"/>
          <w:lang w:val="en-US"/>
        </w:rPr>
        <w:t>Duration of the tour including transfers: 3 hours</w:t>
      </w:r>
    </w:p>
    <w:p w14:paraId="30729FAB" w14:textId="5B93E52C" w:rsidR="006E158F" w:rsidRPr="00F10BB9" w:rsidRDefault="005026E8">
      <w:pPr>
        <w:rPr>
          <w:i/>
          <w:iCs/>
          <w:color w:val="385623" w:themeColor="accent6" w:themeShade="80"/>
          <w:lang w:val="en-US"/>
        </w:rPr>
      </w:pPr>
      <w:r w:rsidRPr="00F10BB9">
        <w:rPr>
          <w:i/>
          <w:iCs/>
          <w:color w:val="385623" w:themeColor="accent6" w:themeShade="80"/>
          <w:lang w:val="en-US"/>
        </w:rPr>
        <w:t>OR</w:t>
      </w:r>
    </w:p>
    <w:p w14:paraId="53CBB554" w14:textId="324CF437" w:rsidR="005026E8" w:rsidRDefault="005026E8" w:rsidP="005026E8">
      <w:pPr>
        <w:rPr>
          <w:i/>
          <w:iCs/>
          <w:color w:val="385623" w:themeColor="accent6" w:themeShade="80"/>
          <w:lang w:val="en-US"/>
        </w:rPr>
      </w:pPr>
      <w:bookmarkStart w:id="1" w:name="_Hlk146820445"/>
      <w:r w:rsidRPr="00F10BB9">
        <w:rPr>
          <w:b/>
          <w:bCs/>
          <w:i/>
          <w:iCs/>
          <w:color w:val="385623" w:themeColor="accent6" w:themeShade="80"/>
          <w:lang w:val="en-US"/>
        </w:rPr>
        <w:t>Visit to the Federation Tower</w:t>
      </w:r>
      <w:bookmarkEnd w:id="1"/>
      <w:r w:rsidRPr="00F10BB9">
        <w:rPr>
          <w:i/>
          <w:iCs/>
          <w:color w:val="385623" w:themeColor="accent6" w:themeShade="80"/>
          <w:lang w:val="en-US"/>
        </w:rPr>
        <w:t>, a complex of two skyscrapers built on the territory of the Moscow International Business Center in Moscow</w:t>
      </w:r>
      <w:r w:rsidR="0077070B" w:rsidRPr="00F10BB9">
        <w:rPr>
          <w:i/>
          <w:iCs/>
          <w:color w:val="385623" w:themeColor="accent6" w:themeShade="80"/>
          <w:lang w:val="en-US"/>
        </w:rPr>
        <w:t xml:space="preserve"> (Moscow City)</w:t>
      </w:r>
      <w:r w:rsidRPr="00F10BB9">
        <w:rPr>
          <w:i/>
          <w:iCs/>
          <w:color w:val="385623" w:themeColor="accent6" w:themeShade="80"/>
          <w:lang w:val="en-US"/>
        </w:rPr>
        <w:t>. The two skyscrapers are named Tower East and Tower West. The supertall skyscraper Tower East is currently the tallest building in Moscow, the second-tallest skyscraper in Europe and Russia, and the 55th-tallest building in the world. We can reach by an elevator the 89th floor of the Tower East with PANORAMA360 — the highest observation deck in Europe.</w:t>
      </w:r>
    </w:p>
    <w:p w14:paraId="6C9BA6CC" w14:textId="77777777" w:rsidR="0056355E" w:rsidRPr="003743EE" w:rsidRDefault="0056355E" w:rsidP="0056355E">
      <w:pPr>
        <w:rPr>
          <w:i/>
          <w:iCs/>
          <w:color w:val="385623" w:themeColor="accent6" w:themeShade="80"/>
          <w:lang w:val="en-US"/>
        </w:rPr>
      </w:pPr>
      <w:r>
        <w:rPr>
          <w:i/>
          <w:iCs/>
          <w:color w:val="385623" w:themeColor="accent6" w:themeShade="80"/>
          <w:lang w:val="en-US"/>
        </w:rPr>
        <w:t>Duration of the tour including transfers: 3 hours</w:t>
      </w:r>
    </w:p>
    <w:p w14:paraId="61277E26" w14:textId="77777777" w:rsidR="00F10BB9" w:rsidRPr="00F10BB9" w:rsidRDefault="00F10BB9" w:rsidP="0081312B">
      <w:pPr>
        <w:rPr>
          <w:lang w:val="en-US"/>
        </w:rPr>
      </w:pPr>
      <w:bookmarkStart w:id="2" w:name="_Hlk146644665"/>
      <w:r w:rsidRPr="00F10BB9">
        <w:rPr>
          <w:lang w:val="en-US"/>
        </w:rPr>
        <w:lastRenderedPageBreak/>
        <w:t>Transfer to the hotel</w:t>
      </w:r>
    </w:p>
    <w:p w14:paraId="431F63C7" w14:textId="77777777" w:rsidR="00F10BB9" w:rsidRPr="00F10BB9" w:rsidRDefault="00F10BB9" w:rsidP="0081312B">
      <w:pPr>
        <w:rPr>
          <w:lang w:val="en-US"/>
        </w:rPr>
      </w:pPr>
      <w:r w:rsidRPr="00F10BB9">
        <w:rPr>
          <w:lang w:val="en-US"/>
        </w:rPr>
        <w:t>Free time</w:t>
      </w:r>
    </w:p>
    <w:p w14:paraId="42B58CE4" w14:textId="77777777" w:rsidR="00F10BB9" w:rsidRPr="00F10BB9" w:rsidRDefault="00F10BB9" w:rsidP="0081312B">
      <w:pPr>
        <w:rPr>
          <w:lang w:val="en-US"/>
        </w:rPr>
      </w:pPr>
      <w:r w:rsidRPr="00F10BB9">
        <w:rPr>
          <w:lang w:val="en-US"/>
        </w:rPr>
        <w:t>Overnight stay at the hotel</w:t>
      </w:r>
    </w:p>
    <w:bookmarkEnd w:id="2"/>
    <w:p w14:paraId="5520F61E" w14:textId="70CF74F8" w:rsidR="00F10BB9" w:rsidRDefault="00F10BB9" w:rsidP="0081312B">
      <w:pPr>
        <w:rPr>
          <w:b/>
          <w:bCs/>
          <w:i/>
          <w:iCs/>
          <w:lang w:val="en-US"/>
        </w:rPr>
      </w:pPr>
    </w:p>
    <w:p w14:paraId="0B039DD2" w14:textId="49EAF0B4" w:rsidR="006E158F" w:rsidRPr="0077070B" w:rsidRDefault="0077070B" w:rsidP="00F10BB9">
      <w:pPr>
        <w:rPr>
          <w:b/>
          <w:bCs/>
          <w:i/>
          <w:iCs/>
          <w:lang w:val="en-US"/>
        </w:rPr>
      </w:pPr>
      <w:r>
        <w:rPr>
          <w:b/>
          <w:bCs/>
          <w:i/>
          <w:iCs/>
          <w:lang w:val="en-US"/>
        </w:rPr>
        <w:t>Day 3.</w:t>
      </w:r>
    </w:p>
    <w:p w14:paraId="7BCD77EC" w14:textId="77777777" w:rsidR="00EC7DBB" w:rsidRDefault="00EC7DBB" w:rsidP="00EC7DBB">
      <w:pPr>
        <w:rPr>
          <w:lang w:val="en-US"/>
        </w:rPr>
      </w:pPr>
      <w:r>
        <w:rPr>
          <w:lang w:val="en-US"/>
        </w:rPr>
        <w:t>Breakfast in the hotel</w:t>
      </w:r>
    </w:p>
    <w:p w14:paraId="147E8C5A" w14:textId="77777777" w:rsidR="00EC7DBB" w:rsidRDefault="00EC7DBB" w:rsidP="00EC7DBB">
      <w:pPr>
        <w:rPr>
          <w:lang w:val="en-US"/>
        </w:rPr>
      </w:pPr>
      <w:r>
        <w:rPr>
          <w:lang w:val="en-US"/>
        </w:rPr>
        <w:t>Meeting with the guide</w:t>
      </w:r>
    </w:p>
    <w:p w14:paraId="35EDCC0E" w14:textId="3623801D" w:rsidR="006E158F" w:rsidRPr="005B5A3F" w:rsidRDefault="00EC7DBB" w:rsidP="00EC7DBB">
      <w:pPr>
        <w:rPr>
          <w:b/>
          <w:bCs/>
          <w:lang w:val="en-US"/>
        </w:rPr>
      </w:pPr>
      <w:r w:rsidRPr="00EC7DBB">
        <w:rPr>
          <w:lang w:val="en-US"/>
        </w:rPr>
        <w:t xml:space="preserve">09:00 </w:t>
      </w:r>
      <w:r>
        <w:rPr>
          <w:lang w:val="en-US"/>
        </w:rPr>
        <w:t xml:space="preserve">– 13:00 </w:t>
      </w:r>
      <w:r w:rsidR="00EE49AB" w:rsidRPr="00EE49AB">
        <w:rPr>
          <w:b/>
          <w:bCs/>
          <w:lang w:val="en-US"/>
        </w:rPr>
        <w:t xml:space="preserve">Visit to Red Square and </w:t>
      </w:r>
      <w:r w:rsidR="0077070B">
        <w:rPr>
          <w:b/>
          <w:bCs/>
          <w:lang w:val="en-US"/>
        </w:rPr>
        <w:t>Alexander Garden</w:t>
      </w:r>
      <w:r>
        <w:rPr>
          <w:b/>
          <w:bCs/>
          <w:lang w:val="en-US"/>
        </w:rPr>
        <w:t>s</w:t>
      </w:r>
      <w:r w:rsidR="00EE49AB">
        <w:rPr>
          <w:b/>
          <w:bCs/>
          <w:lang w:val="en-US"/>
        </w:rPr>
        <w:t xml:space="preserve">. </w:t>
      </w:r>
      <w:r w:rsidR="00EE49AB" w:rsidRPr="00EE49AB">
        <w:rPr>
          <w:lang w:val="en-US"/>
        </w:rPr>
        <w:t>Red Square is one of the oldest and largest squares in Moscow. Owing to its historical significance and the adjacent historical buildings, it is regarded as one of the most notable and important squares in Europe and the world. In addition, it has been a UNESCO World Heritage Site since 1990</w:t>
      </w:r>
      <w:r w:rsidR="006E158F">
        <w:rPr>
          <w:lang w:val="en-US"/>
        </w:rPr>
        <w:t xml:space="preserve">. </w:t>
      </w:r>
      <w:r w:rsidR="00EE49AB" w:rsidRPr="00EE49AB">
        <w:rPr>
          <w:lang w:val="en-US"/>
        </w:rPr>
        <w:t xml:space="preserve">It is located in Moscow's historic </w:t>
      </w:r>
      <w:r w:rsidR="006E158F" w:rsidRPr="00EE49AB">
        <w:rPr>
          <w:lang w:val="en-US"/>
        </w:rPr>
        <w:t>center</w:t>
      </w:r>
      <w:r w:rsidR="00EE49AB" w:rsidRPr="00EE49AB">
        <w:rPr>
          <w:lang w:val="en-US"/>
        </w:rPr>
        <w:t xml:space="preserve">, in the eastern walls of the Kremlin. </w:t>
      </w:r>
      <w:r w:rsidR="006E158F">
        <w:rPr>
          <w:lang w:val="en-US"/>
        </w:rPr>
        <w:t>You will see</w:t>
      </w:r>
      <w:r w:rsidR="00EE49AB" w:rsidRPr="00EE49AB">
        <w:rPr>
          <w:lang w:val="en-US"/>
        </w:rPr>
        <w:t xml:space="preserve"> famous buildings such as Saint Basil's Cathedral, Lenin's Mausoleum and the GUM</w:t>
      </w:r>
      <w:r w:rsidR="006E158F" w:rsidRPr="006E158F">
        <w:rPr>
          <w:lang w:val="en-US"/>
        </w:rPr>
        <w:t xml:space="preserve"> </w:t>
      </w:r>
      <w:r w:rsidR="006E158F">
        <w:rPr>
          <w:lang w:val="en-US"/>
        </w:rPr>
        <w:t>(</w:t>
      </w:r>
      <w:r w:rsidR="006E158F" w:rsidRPr="006E158F">
        <w:rPr>
          <w:lang w:val="en-US"/>
        </w:rPr>
        <w:t>State Department Store</w:t>
      </w:r>
      <w:r w:rsidR="006E158F">
        <w:rPr>
          <w:lang w:val="en-US"/>
        </w:rPr>
        <w:t>)</w:t>
      </w:r>
      <w:r w:rsidR="00EE49AB" w:rsidRPr="00EE49AB">
        <w:rPr>
          <w:lang w:val="en-US"/>
        </w:rPr>
        <w:t>.</w:t>
      </w:r>
      <w:r w:rsidR="00EE49AB" w:rsidRPr="00EE49AB">
        <w:rPr>
          <w:b/>
          <w:bCs/>
          <w:lang w:val="en-US"/>
        </w:rPr>
        <w:t xml:space="preserve"> </w:t>
      </w:r>
    </w:p>
    <w:p w14:paraId="7510ADB3" w14:textId="22A82989" w:rsidR="00533AA8" w:rsidRDefault="00533AA8" w:rsidP="00EE49AB">
      <w:pPr>
        <w:rPr>
          <w:lang w:val="en-US"/>
        </w:rPr>
      </w:pPr>
      <w:r w:rsidRPr="00533AA8">
        <w:rPr>
          <w:lang w:val="en-US"/>
        </w:rPr>
        <w:t>Alexander Garden</w:t>
      </w:r>
      <w:r>
        <w:rPr>
          <w:lang w:val="en-US"/>
        </w:rPr>
        <w:t>s</w:t>
      </w:r>
      <w:r w:rsidRPr="00533AA8">
        <w:rPr>
          <w:lang w:val="en-US"/>
        </w:rPr>
        <w:t xml:space="preserve"> stretch along all the length of the western Kremlin wall for 865 </w:t>
      </w:r>
      <w:proofErr w:type="spellStart"/>
      <w:r w:rsidRPr="00533AA8">
        <w:rPr>
          <w:lang w:val="en-US"/>
        </w:rPr>
        <w:t>metres</w:t>
      </w:r>
      <w:proofErr w:type="spellEnd"/>
      <w:r w:rsidRPr="00533AA8">
        <w:rPr>
          <w:lang w:val="en-US"/>
        </w:rPr>
        <w:t xml:space="preserve"> between the building of the Moscow </w:t>
      </w:r>
      <w:proofErr w:type="spellStart"/>
      <w:r w:rsidRPr="00533AA8">
        <w:rPr>
          <w:lang w:val="en-US"/>
        </w:rPr>
        <w:t>Manege</w:t>
      </w:r>
      <w:proofErr w:type="spellEnd"/>
      <w:r w:rsidRPr="00533AA8">
        <w:rPr>
          <w:lang w:val="en-US"/>
        </w:rPr>
        <w:t xml:space="preserve"> and the Kremlin. The gardens were originally called the Kremlin Gardens</w:t>
      </w:r>
      <w:r>
        <w:rPr>
          <w:lang w:val="en-US"/>
        </w:rPr>
        <w:t>, but a</w:t>
      </w:r>
      <w:r w:rsidRPr="00533AA8">
        <w:rPr>
          <w:lang w:val="en-US"/>
        </w:rPr>
        <w:t>fter the coronation of Alexander II in 1856, the gardens were renamed the Alexander Gardens. Towards the main entrance to the park is the Tomb of the Unknown Soldier with an eternal flame</w:t>
      </w:r>
      <w:r w:rsidR="00F02DAA">
        <w:rPr>
          <w:lang w:val="en-US"/>
        </w:rPr>
        <w:t xml:space="preserve">. It </w:t>
      </w:r>
      <w:r w:rsidRPr="00533AA8">
        <w:rPr>
          <w:lang w:val="en-US"/>
        </w:rPr>
        <w:t>contains the body of a soldier who fell during the Great Patriotic War at the nearest point the forces of Nazi Germany penetrated towards Moscow. Post Number One, where the honor sentinels stand on guard, used to be located in front of Lenin's Mausoleum, but was moved to the Tomb of The Unknown Soldier in the 1990s.</w:t>
      </w:r>
    </w:p>
    <w:p w14:paraId="284E3082" w14:textId="39F525BF" w:rsidR="0011569C" w:rsidRDefault="0011569C" w:rsidP="00EE49AB">
      <w:pPr>
        <w:rPr>
          <w:lang w:val="en-US"/>
        </w:rPr>
      </w:pPr>
      <w:r w:rsidRPr="0011569C">
        <w:rPr>
          <w:lang w:val="en-US"/>
        </w:rPr>
        <w:t>13:00 – 14:00 Time for lunch</w:t>
      </w:r>
    </w:p>
    <w:p w14:paraId="0E5C76DC" w14:textId="6842339A" w:rsidR="00533AA8" w:rsidRPr="00F10BB9" w:rsidRDefault="00F02DAA" w:rsidP="00EE49AB">
      <w:pPr>
        <w:rPr>
          <w:b/>
          <w:bCs/>
          <w:i/>
          <w:iCs/>
          <w:color w:val="385623" w:themeColor="accent6" w:themeShade="80"/>
          <w:lang w:val="en-US"/>
        </w:rPr>
      </w:pPr>
      <w:r w:rsidRPr="00F10BB9">
        <w:rPr>
          <w:b/>
          <w:bCs/>
          <w:i/>
          <w:iCs/>
          <w:color w:val="385623" w:themeColor="accent6" w:themeShade="80"/>
          <w:lang w:val="en-US"/>
        </w:rPr>
        <w:t>Optional:</w:t>
      </w:r>
    </w:p>
    <w:p w14:paraId="70D98968" w14:textId="77777777" w:rsidR="00136E84" w:rsidRDefault="00136E84" w:rsidP="00136E84">
      <w:pPr>
        <w:rPr>
          <w:i/>
          <w:iCs/>
          <w:color w:val="385623" w:themeColor="accent6" w:themeShade="80"/>
          <w:lang w:val="en-US"/>
        </w:rPr>
      </w:pPr>
      <w:bookmarkStart w:id="3" w:name="_Hlk146820475"/>
      <w:r w:rsidRPr="00F10BB9">
        <w:rPr>
          <w:i/>
          <w:iCs/>
          <w:color w:val="385623" w:themeColor="accent6" w:themeShade="80"/>
          <w:lang w:val="en-US"/>
        </w:rPr>
        <w:t xml:space="preserve">Visit to the </w:t>
      </w:r>
      <w:r w:rsidRPr="00F10BB9">
        <w:rPr>
          <w:b/>
          <w:bCs/>
          <w:i/>
          <w:iCs/>
          <w:color w:val="385623" w:themeColor="accent6" w:themeShade="80"/>
          <w:lang w:val="en-US"/>
        </w:rPr>
        <w:t>Moscow Kremlin</w:t>
      </w:r>
      <w:bookmarkEnd w:id="3"/>
      <w:r w:rsidRPr="00F10BB9">
        <w:rPr>
          <w:i/>
          <w:iCs/>
          <w:color w:val="385623" w:themeColor="accent6" w:themeShade="80"/>
          <w:lang w:val="en-US"/>
        </w:rPr>
        <w:t xml:space="preserve">: you will see the unique architectural ensemble of the Moscow Kremlin. </w:t>
      </w:r>
      <w:r w:rsidRPr="00F10BB9">
        <w:rPr>
          <w:b/>
          <w:bCs/>
          <w:i/>
          <w:iCs/>
          <w:color w:val="385623" w:themeColor="accent6" w:themeShade="80"/>
          <w:lang w:val="en-US"/>
        </w:rPr>
        <w:t>Cathedral Square</w:t>
      </w:r>
      <w:r w:rsidRPr="00F10BB9">
        <w:rPr>
          <w:i/>
          <w:iCs/>
          <w:color w:val="385623" w:themeColor="accent6" w:themeShade="80"/>
          <w:lang w:val="en-US"/>
        </w:rPr>
        <w:t xml:space="preserve"> is the heart of the Kremlin. It is surrounded by six buildings, including three cathedrals</w:t>
      </w:r>
      <w:r w:rsidRPr="00A5798B">
        <w:rPr>
          <w:i/>
          <w:iCs/>
          <w:color w:val="385623" w:themeColor="accent6" w:themeShade="80"/>
          <w:lang w:val="en-US"/>
        </w:rPr>
        <w:t xml:space="preserve"> (</w:t>
      </w:r>
      <w:r>
        <w:rPr>
          <w:i/>
          <w:iCs/>
          <w:color w:val="385623" w:themeColor="accent6" w:themeShade="80"/>
          <w:lang w:val="en-US"/>
        </w:rPr>
        <w:t xml:space="preserve">During your tour you will be able to visit two cathedrals: one with guided tour and another </w:t>
      </w:r>
      <w:r w:rsidRPr="00A5798B">
        <w:rPr>
          <w:i/>
          <w:iCs/>
          <w:color w:val="385623" w:themeColor="accent6" w:themeShade="80"/>
          <w:lang w:val="en-US"/>
        </w:rPr>
        <w:t>on</w:t>
      </w:r>
      <w:r>
        <w:rPr>
          <w:i/>
          <w:iCs/>
          <w:color w:val="385623" w:themeColor="accent6" w:themeShade="80"/>
          <w:lang w:val="en-US"/>
        </w:rPr>
        <w:t xml:space="preserve"> your own)</w:t>
      </w:r>
      <w:r w:rsidRPr="00F10BB9">
        <w:rPr>
          <w:i/>
          <w:iCs/>
          <w:color w:val="385623" w:themeColor="accent6" w:themeShade="80"/>
          <w:lang w:val="en-US"/>
        </w:rPr>
        <w:t xml:space="preserve">. The </w:t>
      </w:r>
      <w:r w:rsidRPr="00F10BB9">
        <w:rPr>
          <w:b/>
          <w:bCs/>
          <w:i/>
          <w:iCs/>
          <w:color w:val="385623" w:themeColor="accent6" w:themeShade="80"/>
          <w:lang w:val="en-US"/>
        </w:rPr>
        <w:t>Cathedral of the Dormition</w:t>
      </w:r>
      <w:r w:rsidRPr="00F10BB9">
        <w:rPr>
          <w:i/>
          <w:iCs/>
          <w:color w:val="385623" w:themeColor="accent6" w:themeShade="80"/>
          <w:lang w:val="en-US"/>
        </w:rPr>
        <w:t xml:space="preserve"> was the main church of Moscow, where all the Tsars were crowned. The gilded, nine-domed </w:t>
      </w:r>
      <w:r w:rsidRPr="00F10BB9">
        <w:rPr>
          <w:b/>
          <w:bCs/>
          <w:i/>
          <w:iCs/>
          <w:color w:val="385623" w:themeColor="accent6" w:themeShade="80"/>
          <w:lang w:val="en-US"/>
        </w:rPr>
        <w:t>Cathedral of the Annunciation</w:t>
      </w:r>
      <w:r w:rsidRPr="00F10BB9">
        <w:rPr>
          <w:i/>
          <w:iCs/>
          <w:color w:val="385623" w:themeColor="accent6" w:themeShade="80"/>
          <w:lang w:val="en-US"/>
        </w:rPr>
        <w:t xml:space="preserve"> was originally the personal chapel for the tsars, and its abbot remained a personal confessor of the Russian royal family until the early 20th century. Between the </w:t>
      </w:r>
      <w:r w:rsidRPr="00F10BB9">
        <w:rPr>
          <w:b/>
          <w:bCs/>
          <w:i/>
          <w:iCs/>
          <w:color w:val="385623" w:themeColor="accent6" w:themeShade="80"/>
          <w:lang w:val="en-US"/>
        </w:rPr>
        <w:t>Great Kremlin Palace</w:t>
      </w:r>
      <w:r w:rsidRPr="00F10BB9">
        <w:rPr>
          <w:i/>
          <w:iCs/>
          <w:color w:val="385623" w:themeColor="accent6" w:themeShade="80"/>
          <w:lang w:val="en-US"/>
        </w:rPr>
        <w:t xml:space="preserve"> </w:t>
      </w:r>
      <w:r w:rsidRPr="005248F7">
        <w:rPr>
          <w:i/>
          <w:iCs/>
          <w:color w:val="385623" w:themeColor="accent6" w:themeShade="80"/>
          <w:lang w:val="en-US"/>
        </w:rPr>
        <w:t>(</w:t>
      </w:r>
      <w:r>
        <w:rPr>
          <w:i/>
          <w:iCs/>
          <w:color w:val="385623" w:themeColor="accent6" w:themeShade="80"/>
          <w:lang w:val="en-US"/>
        </w:rPr>
        <w:t xml:space="preserve">only outside view) </w:t>
      </w:r>
      <w:r w:rsidRPr="00F10BB9">
        <w:rPr>
          <w:i/>
          <w:iCs/>
          <w:color w:val="385623" w:themeColor="accent6" w:themeShade="80"/>
          <w:lang w:val="en-US"/>
        </w:rPr>
        <w:t xml:space="preserve">and the Ivan the Great Bell Tower there is the </w:t>
      </w:r>
      <w:r w:rsidRPr="00F10BB9">
        <w:rPr>
          <w:b/>
          <w:bCs/>
          <w:i/>
          <w:iCs/>
          <w:color w:val="385623" w:themeColor="accent6" w:themeShade="80"/>
          <w:lang w:val="en-US"/>
        </w:rPr>
        <w:t>Cathedral of the Archangel Michael</w:t>
      </w:r>
      <w:r w:rsidRPr="00F10BB9">
        <w:rPr>
          <w:i/>
          <w:iCs/>
          <w:color w:val="385623" w:themeColor="accent6" w:themeShade="80"/>
          <w:lang w:val="en-US"/>
        </w:rPr>
        <w:t xml:space="preserve">, where almost all the Muscovite monarchs from Ivan Kalita to Ivan V of Russia were buried. The other notable structure is the </w:t>
      </w:r>
      <w:r w:rsidRPr="00F10BB9">
        <w:rPr>
          <w:b/>
          <w:bCs/>
          <w:i/>
          <w:iCs/>
          <w:color w:val="385623" w:themeColor="accent6" w:themeShade="80"/>
          <w:lang w:val="en-US"/>
        </w:rPr>
        <w:t>Ivan the Great Bell Tower</w:t>
      </w:r>
      <w:r>
        <w:rPr>
          <w:b/>
          <w:bCs/>
          <w:i/>
          <w:iCs/>
          <w:color w:val="385623" w:themeColor="accent6" w:themeShade="80"/>
          <w:lang w:val="en-US"/>
        </w:rPr>
        <w:t xml:space="preserve"> </w:t>
      </w:r>
      <w:r>
        <w:rPr>
          <w:i/>
          <w:iCs/>
          <w:color w:val="385623" w:themeColor="accent6" w:themeShade="80"/>
          <w:lang w:val="en-US"/>
        </w:rPr>
        <w:t>(only outside view)</w:t>
      </w:r>
      <w:r w:rsidRPr="00F10BB9">
        <w:rPr>
          <w:i/>
          <w:iCs/>
          <w:color w:val="385623" w:themeColor="accent6" w:themeShade="80"/>
          <w:lang w:val="en-US"/>
        </w:rPr>
        <w:t>, which is said to mark the exact center of Moscow and resemble a burning candle. Completed in 1600, it is 81 meters high</w:t>
      </w:r>
      <w:r>
        <w:rPr>
          <w:i/>
          <w:iCs/>
          <w:color w:val="385623" w:themeColor="accent6" w:themeShade="80"/>
          <w:lang w:val="en-US"/>
        </w:rPr>
        <w:t xml:space="preserve">. </w:t>
      </w:r>
      <w:r w:rsidRPr="00F10BB9">
        <w:rPr>
          <w:i/>
          <w:iCs/>
          <w:color w:val="385623" w:themeColor="accent6" w:themeShade="80"/>
          <w:lang w:val="en-US"/>
        </w:rPr>
        <w:t xml:space="preserve">The </w:t>
      </w:r>
      <w:r w:rsidRPr="00F10BB9">
        <w:rPr>
          <w:b/>
          <w:bCs/>
          <w:i/>
          <w:iCs/>
          <w:color w:val="385623" w:themeColor="accent6" w:themeShade="80"/>
          <w:lang w:val="en-US"/>
        </w:rPr>
        <w:t>Tsar Cannon</w:t>
      </w:r>
      <w:r w:rsidRPr="00F10BB9">
        <w:rPr>
          <w:i/>
          <w:iCs/>
          <w:color w:val="385623" w:themeColor="accent6" w:themeShade="80"/>
          <w:lang w:val="en-US"/>
        </w:rPr>
        <w:t xml:space="preserve"> is a monument of Russian artillery casting art, cast in bronze in 1586 in Moscow. Mostly of symbolic impact, it was never used in a war. Between the Ivan the Great Bell Tower and the Kremlin Wall there is the </w:t>
      </w:r>
      <w:r w:rsidRPr="00F10BB9">
        <w:rPr>
          <w:b/>
          <w:bCs/>
          <w:i/>
          <w:iCs/>
          <w:color w:val="385623" w:themeColor="accent6" w:themeShade="80"/>
          <w:lang w:val="en-US"/>
        </w:rPr>
        <w:t>Tsar Bell</w:t>
      </w:r>
      <w:r w:rsidRPr="00F10BB9">
        <w:rPr>
          <w:i/>
          <w:iCs/>
          <w:color w:val="385623" w:themeColor="accent6" w:themeShade="80"/>
          <w:lang w:val="en-US"/>
        </w:rPr>
        <w:t>, the largest bell in the world, weighing 201,924 kg.</w:t>
      </w:r>
    </w:p>
    <w:p w14:paraId="20E50F73" w14:textId="0BB4973D" w:rsidR="0056355E" w:rsidRPr="003743EE" w:rsidRDefault="0056355E" w:rsidP="0056355E">
      <w:pPr>
        <w:rPr>
          <w:i/>
          <w:iCs/>
          <w:color w:val="385623" w:themeColor="accent6" w:themeShade="80"/>
          <w:lang w:val="en-US"/>
        </w:rPr>
      </w:pPr>
      <w:r>
        <w:rPr>
          <w:i/>
          <w:iCs/>
          <w:color w:val="385623" w:themeColor="accent6" w:themeShade="80"/>
          <w:lang w:val="en-US"/>
        </w:rPr>
        <w:t xml:space="preserve">Duration of the tour including transfers: </w:t>
      </w:r>
      <w:r w:rsidRPr="0056355E">
        <w:rPr>
          <w:i/>
          <w:iCs/>
          <w:color w:val="385623" w:themeColor="accent6" w:themeShade="80"/>
          <w:lang w:val="en-US"/>
        </w:rPr>
        <w:t>4</w:t>
      </w:r>
      <w:r>
        <w:rPr>
          <w:i/>
          <w:iCs/>
          <w:color w:val="385623" w:themeColor="accent6" w:themeShade="80"/>
          <w:lang w:val="en-US"/>
        </w:rPr>
        <w:t xml:space="preserve"> hours</w:t>
      </w:r>
    </w:p>
    <w:p w14:paraId="6105B983" w14:textId="3B7501A0" w:rsidR="003C2CCF" w:rsidRPr="00F10BB9" w:rsidRDefault="003C2CCF" w:rsidP="00EE49AB">
      <w:pPr>
        <w:rPr>
          <w:i/>
          <w:iCs/>
          <w:color w:val="385623" w:themeColor="accent6" w:themeShade="80"/>
          <w:lang w:val="en-US"/>
        </w:rPr>
      </w:pPr>
      <w:r w:rsidRPr="00F10BB9">
        <w:rPr>
          <w:i/>
          <w:iCs/>
          <w:color w:val="385623" w:themeColor="accent6" w:themeShade="80"/>
          <w:lang w:val="en-US"/>
        </w:rPr>
        <w:lastRenderedPageBreak/>
        <w:t>OR</w:t>
      </w:r>
    </w:p>
    <w:p w14:paraId="166CC6BB" w14:textId="51E04091" w:rsidR="003C2CCF" w:rsidRDefault="003C2CCF" w:rsidP="0009088F">
      <w:pPr>
        <w:rPr>
          <w:i/>
          <w:iCs/>
          <w:color w:val="385623" w:themeColor="accent6" w:themeShade="80"/>
          <w:lang w:val="en-US"/>
        </w:rPr>
      </w:pPr>
      <w:bookmarkStart w:id="4" w:name="_Hlk146820495"/>
      <w:r w:rsidRPr="00F10BB9">
        <w:rPr>
          <w:b/>
          <w:bCs/>
          <w:i/>
          <w:iCs/>
          <w:color w:val="385623" w:themeColor="accent6" w:themeShade="80"/>
          <w:lang w:val="en-US"/>
        </w:rPr>
        <w:t>Visit to t</w:t>
      </w:r>
      <w:r w:rsidR="0009088F" w:rsidRPr="00F10BB9">
        <w:rPr>
          <w:b/>
          <w:bCs/>
          <w:i/>
          <w:iCs/>
          <w:color w:val="385623" w:themeColor="accent6" w:themeShade="80"/>
          <w:lang w:val="en-US"/>
        </w:rPr>
        <w:t xml:space="preserve">he Kremlin </w:t>
      </w:r>
      <w:proofErr w:type="spellStart"/>
      <w:r w:rsidR="0009088F" w:rsidRPr="00F10BB9">
        <w:rPr>
          <w:b/>
          <w:bCs/>
          <w:i/>
          <w:iCs/>
          <w:color w:val="385623" w:themeColor="accent6" w:themeShade="80"/>
          <w:lang w:val="en-US"/>
        </w:rPr>
        <w:t>Armoury</w:t>
      </w:r>
      <w:bookmarkEnd w:id="4"/>
      <w:proofErr w:type="spellEnd"/>
      <w:r w:rsidR="0009088F" w:rsidRPr="00F10BB9">
        <w:rPr>
          <w:i/>
          <w:iCs/>
          <w:color w:val="385623" w:themeColor="accent6" w:themeShade="80"/>
          <w:lang w:val="en-US"/>
        </w:rPr>
        <w:t xml:space="preserve">. Originated as a royal arsenal, the </w:t>
      </w:r>
      <w:proofErr w:type="spellStart"/>
      <w:r w:rsidR="0009088F" w:rsidRPr="00F10BB9">
        <w:rPr>
          <w:i/>
          <w:iCs/>
          <w:color w:val="385623" w:themeColor="accent6" w:themeShade="80"/>
          <w:lang w:val="en-US"/>
        </w:rPr>
        <w:t>Armoury</w:t>
      </w:r>
      <w:proofErr w:type="spellEnd"/>
      <w:r w:rsidR="0009088F" w:rsidRPr="00F10BB9">
        <w:rPr>
          <w:i/>
          <w:iCs/>
          <w:color w:val="385623" w:themeColor="accent6" w:themeShade="80"/>
          <w:lang w:val="en-US"/>
        </w:rPr>
        <w:t xml:space="preserve"> was in charge of producing, purchasing and storing weapons, jewelry and various household articles of the tsars. Now the museum holds the treasures of the Golden and Silver chambers of the Russian tsars. </w:t>
      </w:r>
      <w:r w:rsidRPr="00F10BB9">
        <w:rPr>
          <w:i/>
          <w:iCs/>
          <w:color w:val="385623" w:themeColor="accent6" w:themeShade="80"/>
          <w:lang w:val="en-US"/>
        </w:rPr>
        <w:t xml:space="preserve">The </w:t>
      </w:r>
      <w:proofErr w:type="spellStart"/>
      <w:r w:rsidRPr="00F10BB9">
        <w:rPr>
          <w:i/>
          <w:iCs/>
          <w:color w:val="385623" w:themeColor="accent6" w:themeShade="80"/>
          <w:lang w:val="en-US"/>
        </w:rPr>
        <w:t>Armo</w:t>
      </w:r>
      <w:r w:rsidR="002F0C5F" w:rsidRPr="00F10BB9">
        <w:rPr>
          <w:i/>
          <w:iCs/>
          <w:color w:val="385623" w:themeColor="accent6" w:themeShade="80"/>
          <w:lang w:val="en-US"/>
        </w:rPr>
        <w:t>u</w:t>
      </w:r>
      <w:r w:rsidRPr="00F10BB9">
        <w:rPr>
          <w:i/>
          <w:iCs/>
          <w:color w:val="385623" w:themeColor="accent6" w:themeShade="80"/>
          <w:lang w:val="en-US"/>
        </w:rPr>
        <w:t>ry</w:t>
      </w:r>
      <w:proofErr w:type="spellEnd"/>
      <w:r w:rsidRPr="00F10BB9">
        <w:rPr>
          <w:i/>
          <w:iCs/>
          <w:color w:val="385623" w:themeColor="accent6" w:themeShade="80"/>
          <w:lang w:val="en-US"/>
        </w:rPr>
        <w:t xml:space="preserve"> keeps ancient state regalia, ceremonial royal clothes and coronation dress, </w:t>
      </w:r>
      <w:r w:rsidR="00EC7DBB" w:rsidRPr="00F10BB9">
        <w:rPr>
          <w:i/>
          <w:iCs/>
          <w:color w:val="385623" w:themeColor="accent6" w:themeShade="80"/>
          <w:lang w:val="en-US"/>
        </w:rPr>
        <w:t>liturgical garments</w:t>
      </w:r>
      <w:r w:rsidRPr="00F10BB9">
        <w:rPr>
          <w:i/>
          <w:iCs/>
          <w:color w:val="385623" w:themeColor="accent6" w:themeShade="80"/>
          <w:lang w:val="en-US"/>
        </w:rPr>
        <w:t xml:space="preserve"> of the hierarchs of the Russian Orthodox Church, the largest collection of gold and silverware made by Russian craftsmen, Western European art silver, monuments of gunsmithing, a collection of carriages, items of ceremonial equestrian decoration.</w:t>
      </w:r>
    </w:p>
    <w:p w14:paraId="2FB2EC5F" w14:textId="77777777" w:rsidR="0056355E" w:rsidRPr="003743EE" w:rsidRDefault="0056355E" w:rsidP="0056355E">
      <w:pPr>
        <w:rPr>
          <w:i/>
          <w:iCs/>
          <w:color w:val="385623" w:themeColor="accent6" w:themeShade="80"/>
          <w:lang w:val="en-US"/>
        </w:rPr>
      </w:pPr>
      <w:bookmarkStart w:id="5" w:name="_Hlk147168110"/>
      <w:r>
        <w:rPr>
          <w:i/>
          <w:iCs/>
          <w:color w:val="385623" w:themeColor="accent6" w:themeShade="80"/>
          <w:lang w:val="en-US"/>
        </w:rPr>
        <w:t xml:space="preserve">Duration of the tour including transfers: </w:t>
      </w:r>
      <w:r w:rsidRPr="0056355E">
        <w:rPr>
          <w:i/>
          <w:iCs/>
          <w:color w:val="385623" w:themeColor="accent6" w:themeShade="80"/>
          <w:lang w:val="en-US"/>
        </w:rPr>
        <w:t>4</w:t>
      </w:r>
      <w:r>
        <w:rPr>
          <w:i/>
          <w:iCs/>
          <w:color w:val="385623" w:themeColor="accent6" w:themeShade="80"/>
          <w:lang w:val="en-US"/>
        </w:rPr>
        <w:t xml:space="preserve"> hours</w:t>
      </w:r>
    </w:p>
    <w:bookmarkEnd w:id="5"/>
    <w:p w14:paraId="5804B571" w14:textId="77777777" w:rsidR="00F10BB9" w:rsidRPr="00F10BB9" w:rsidRDefault="00F10BB9" w:rsidP="00F10BB9">
      <w:pPr>
        <w:pStyle w:val="NoSpacing"/>
        <w:rPr>
          <w:lang w:val="en-US"/>
        </w:rPr>
      </w:pPr>
      <w:r w:rsidRPr="00F10BB9">
        <w:rPr>
          <w:lang w:val="en-US"/>
        </w:rPr>
        <w:t>Transfer to the hotel</w:t>
      </w:r>
    </w:p>
    <w:p w14:paraId="47B1A5FD" w14:textId="77777777" w:rsidR="00F10BB9" w:rsidRPr="00F10BB9" w:rsidRDefault="00F10BB9" w:rsidP="00F10BB9">
      <w:pPr>
        <w:pStyle w:val="NoSpacing"/>
        <w:rPr>
          <w:lang w:val="en-US"/>
        </w:rPr>
      </w:pPr>
      <w:r w:rsidRPr="00F10BB9">
        <w:rPr>
          <w:lang w:val="en-US"/>
        </w:rPr>
        <w:t>Free time</w:t>
      </w:r>
    </w:p>
    <w:p w14:paraId="0539B102" w14:textId="77777777" w:rsidR="00F10BB9" w:rsidRPr="00F10BB9" w:rsidRDefault="00F10BB9" w:rsidP="00F10BB9">
      <w:pPr>
        <w:pStyle w:val="NoSpacing"/>
        <w:rPr>
          <w:lang w:val="en-US"/>
        </w:rPr>
      </w:pPr>
      <w:r w:rsidRPr="00F10BB9">
        <w:rPr>
          <w:lang w:val="en-US"/>
        </w:rPr>
        <w:t>Overnight stay at the hotel</w:t>
      </w:r>
    </w:p>
    <w:p w14:paraId="57A1823C" w14:textId="77777777" w:rsidR="00F10BB9" w:rsidRDefault="00F10BB9" w:rsidP="0009088F">
      <w:pPr>
        <w:rPr>
          <w:b/>
          <w:bCs/>
          <w:lang w:val="en-US"/>
        </w:rPr>
      </w:pPr>
    </w:p>
    <w:p w14:paraId="7675C9B5" w14:textId="18CEFBE0" w:rsidR="0035214F" w:rsidRPr="00EC7DBB" w:rsidRDefault="0035214F" w:rsidP="0009088F">
      <w:pPr>
        <w:rPr>
          <w:b/>
          <w:bCs/>
          <w:lang w:val="en-US"/>
        </w:rPr>
      </w:pPr>
      <w:r w:rsidRPr="00EC7DBB">
        <w:rPr>
          <w:b/>
          <w:bCs/>
          <w:lang w:val="en-US"/>
        </w:rPr>
        <w:t xml:space="preserve">Day </w:t>
      </w:r>
      <w:r w:rsidR="00EC7DBB" w:rsidRPr="00EC7DBB">
        <w:rPr>
          <w:b/>
          <w:bCs/>
          <w:lang w:val="en-US"/>
        </w:rPr>
        <w:t>4</w:t>
      </w:r>
      <w:r w:rsidRPr="00EC7DBB">
        <w:rPr>
          <w:b/>
          <w:bCs/>
          <w:lang w:val="en-US"/>
        </w:rPr>
        <w:t>.</w:t>
      </w:r>
    </w:p>
    <w:p w14:paraId="1FC824A9" w14:textId="77777777" w:rsidR="0035214F" w:rsidRPr="0035214F" w:rsidRDefault="0035214F" w:rsidP="0035214F">
      <w:pPr>
        <w:rPr>
          <w:lang w:val="en-US"/>
        </w:rPr>
      </w:pPr>
      <w:r w:rsidRPr="0035214F">
        <w:rPr>
          <w:lang w:val="en-US"/>
        </w:rPr>
        <w:t>Breakfast in the hotel</w:t>
      </w:r>
    </w:p>
    <w:p w14:paraId="5C331D44" w14:textId="77777777" w:rsidR="0035214F" w:rsidRDefault="0035214F" w:rsidP="0035214F">
      <w:pPr>
        <w:rPr>
          <w:lang w:val="en-US"/>
        </w:rPr>
      </w:pPr>
      <w:r w:rsidRPr="0035214F">
        <w:rPr>
          <w:lang w:val="en-US"/>
        </w:rPr>
        <w:t>Meeting with the guide</w:t>
      </w:r>
    </w:p>
    <w:p w14:paraId="75090CBF" w14:textId="152D46DC" w:rsidR="00EC7DBB" w:rsidRDefault="00EC7DBB" w:rsidP="00B56CD5">
      <w:pPr>
        <w:rPr>
          <w:lang w:val="en-US"/>
        </w:rPr>
      </w:pPr>
      <w:r w:rsidRPr="00EC7DBB">
        <w:rPr>
          <w:lang w:val="en-US"/>
        </w:rPr>
        <w:t xml:space="preserve">09:00 – 13:00 </w:t>
      </w:r>
      <w:r>
        <w:rPr>
          <w:lang w:val="en-US"/>
        </w:rPr>
        <w:t>Vi</w:t>
      </w:r>
      <w:r w:rsidR="00FD5FCB">
        <w:rPr>
          <w:lang w:val="en-US"/>
        </w:rPr>
        <w:t>sit</w:t>
      </w:r>
      <w:r>
        <w:rPr>
          <w:lang w:val="en-US"/>
        </w:rPr>
        <w:t xml:space="preserve"> to </w:t>
      </w:r>
      <w:proofErr w:type="spellStart"/>
      <w:r w:rsidRPr="00EC7DBB">
        <w:rPr>
          <w:b/>
          <w:bCs/>
          <w:lang w:val="en-US"/>
        </w:rPr>
        <w:t>Zaryadye</w:t>
      </w:r>
      <w:proofErr w:type="spellEnd"/>
      <w:r w:rsidRPr="00EC7DBB">
        <w:rPr>
          <w:b/>
          <w:bCs/>
          <w:lang w:val="en-US"/>
        </w:rPr>
        <w:t xml:space="preserve"> Park</w:t>
      </w:r>
      <w:r>
        <w:rPr>
          <w:lang w:val="en-US"/>
        </w:rPr>
        <w:t xml:space="preserve">, </w:t>
      </w:r>
      <w:r w:rsidRPr="00EC7DBB">
        <w:rPr>
          <w:lang w:val="en-US"/>
        </w:rPr>
        <w:t>a landscape urban park located adjacent to Red Square</w:t>
      </w:r>
      <w:r>
        <w:rPr>
          <w:lang w:val="en-US"/>
        </w:rPr>
        <w:t xml:space="preserve">. </w:t>
      </w:r>
      <w:r w:rsidR="00B56CD5" w:rsidRPr="00B56CD5">
        <w:rPr>
          <w:lang w:val="en-US"/>
        </w:rPr>
        <w:t>The area of the park's facilities is almost 78,000 square meters</w:t>
      </w:r>
      <w:r w:rsidR="00B56CD5">
        <w:rPr>
          <w:lang w:val="en-US"/>
        </w:rPr>
        <w:t>. T</w:t>
      </w:r>
      <w:r w:rsidR="00B56CD5" w:rsidRPr="00B56CD5">
        <w:rPr>
          <w:lang w:val="en-US"/>
        </w:rPr>
        <w:t xml:space="preserve">he park is divided into four climatic zones: forest, steppe, tundra, and the floodplains. These zones are organized in terraces that descend from northeast to southwest, with each layering over the next to create a total of 14,000 square meters of enclosed, programmed spaces integrated into the landscape: nature and architecture act as one. </w:t>
      </w:r>
      <w:r w:rsidR="00B349AD" w:rsidRPr="00B349AD">
        <w:rPr>
          <w:lang w:val="en-US"/>
        </w:rPr>
        <w:t xml:space="preserve">A total of 760 trees and about 7 thousand shrubs have been planted </w:t>
      </w:r>
      <w:r w:rsidR="00953CAA">
        <w:rPr>
          <w:lang w:val="en-US"/>
        </w:rPr>
        <w:t>t</w:t>
      </w:r>
      <w:r w:rsidR="00B349AD" w:rsidRPr="00B349AD">
        <w:rPr>
          <w:lang w:val="en-US"/>
        </w:rPr>
        <w:t>here</w:t>
      </w:r>
      <w:r w:rsidR="00B349AD">
        <w:rPr>
          <w:lang w:val="en-US"/>
        </w:rPr>
        <w:t xml:space="preserve">. </w:t>
      </w:r>
      <w:r w:rsidR="00B349AD" w:rsidRPr="00B349AD">
        <w:rPr>
          <w:lang w:val="en-US"/>
        </w:rPr>
        <w:t xml:space="preserve">The objects of the park </w:t>
      </w:r>
      <w:r w:rsidR="00B349AD">
        <w:rPr>
          <w:lang w:val="en-US"/>
        </w:rPr>
        <w:t>a</w:t>
      </w:r>
      <w:r w:rsidR="00953CAA">
        <w:rPr>
          <w:lang w:val="en-US"/>
        </w:rPr>
        <w:t>re</w:t>
      </w:r>
      <w:r w:rsidR="00B349AD">
        <w:rPr>
          <w:lang w:val="en-US"/>
        </w:rPr>
        <w:t xml:space="preserve"> worth to see</w:t>
      </w:r>
      <w:r w:rsidR="00B349AD" w:rsidRPr="00B349AD">
        <w:rPr>
          <w:lang w:val="en-US"/>
        </w:rPr>
        <w:t>: a large amphitheater with a curved glass roof</w:t>
      </w:r>
      <w:r w:rsidR="00B349AD">
        <w:rPr>
          <w:lang w:val="en-US"/>
        </w:rPr>
        <w:t>,</w:t>
      </w:r>
      <w:r w:rsidR="00B349AD" w:rsidRPr="00B349AD">
        <w:rPr>
          <w:lang w:val="en-US"/>
        </w:rPr>
        <w:t xml:space="preserve"> a concert hall</w:t>
      </w:r>
      <w:r w:rsidR="00B349AD">
        <w:rPr>
          <w:lang w:val="en-US"/>
        </w:rPr>
        <w:t xml:space="preserve">, a </w:t>
      </w:r>
      <w:r w:rsidR="00B349AD" w:rsidRPr="00B349AD">
        <w:rPr>
          <w:lang w:val="en-US"/>
        </w:rPr>
        <w:t>scientific and educational center</w:t>
      </w:r>
      <w:r w:rsidR="00B349AD">
        <w:rPr>
          <w:lang w:val="en-US"/>
        </w:rPr>
        <w:t xml:space="preserve">, and many others. </w:t>
      </w:r>
      <w:r w:rsidR="00B56CD5" w:rsidRPr="00B56CD5">
        <w:rPr>
          <w:lang w:val="en-US"/>
        </w:rPr>
        <w:t xml:space="preserve">Another feature of the new park is a picturesque view of the Kremlin, which visitors can enjoy from the </w:t>
      </w:r>
      <w:r w:rsidR="00B56CD5" w:rsidRPr="00B349AD">
        <w:rPr>
          <w:b/>
          <w:bCs/>
          <w:lang w:val="en-US"/>
        </w:rPr>
        <w:t>Soaring bridge</w:t>
      </w:r>
      <w:r w:rsidR="00B56CD5" w:rsidRPr="00B56CD5">
        <w:rPr>
          <w:lang w:val="en-US"/>
        </w:rPr>
        <w:t xml:space="preserve"> over the Moskva River.</w:t>
      </w:r>
      <w:r w:rsidR="00B349AD">
        <w:rPr>
          <w:lang w:val="en-US"/>
        </w:rPr>
        <w:t xml:space="preserve"> </w:t>
      </w:r>
      <w:r w:rsidR="00B56CD5" w:rsidRPr="00B56CD5">
        <w:rPr>
          <w:lang w:val="en-US"/>
        </w:rPr>
        <w:t>The Soaring bridge is a thin airy V-shaped structure with a large outward extension above the water. The bridge protracts 70 meters without a single support. The construction withstands a load of 240 tons corresponding to three to four thousand people.</w:t>
      </w:r>
    </w:p>
    <w:p w14:paraId="39B3C712" w14:textId="0693822F" w:rsidR="0011569C" w:rsidRPr="00EC7DBB" w:rsidRDefault="0011569C" w:rsidP="00B56CD5">
      <w:pPr>
        <w:rPr>
          <w:lang w:val="en-US"/>
        </w:rPr>
      </w:pPr>
      <w:r w:rsidRPr="0011569C">
        <w:rPr>
          <w:lang w:val="en-US"/>
        </w:rPr>
        <w:t>13:00 – 14:00 Time for lunch</w:t>
      </w:r>
    </w:p>
    <w:p w14:paraId="2A547E50" w14:textId="60CC6CA3" w:rsidR="00EC7DBB" w:rsidRPr="00F10BB9" w:rsidRDefault="00953CAA" w:rsidP="0035214F">
      <w:pPr>
        <w:rPr>
          <w:b/>
          <w:bCs/>
          <w:i/>
          <w:iCs/>
          <w:color w:val="385623" w:themeColor="accent6" w:themeShade="80"/>
          <w:lang w:val="en-US"/>
        </w:rPr>
      </w:pPr>
      <w:r w:rsidRPr="00F10BB9">
        <w:rPr>
          <w:b/>
          <w:bCs/>
          <w:i/>
          <w:iCs/>
          <w:color w:val="385623" w:themeColor="accent6" w:themeShade="80"/>
          <w:lang w:val="en-US"/>
        </w:rPr>
        <w:t>Optional:</w:t>
      </w:r>
    </w:p>
    <w:p w14:paraId="0E16CF05" w14:textId="6A421E9F" w:rsidR="00953CAA" w:rsidRPr="00F10BB9" w:rsidRDefault="00953CAA" w:rsidP="00953CAA">
      <w:pPr>
        <w:rPr>
          <w:i/>
          <w:iCs/>
          <w:color w:val="385623" w:themeColor="accent6" w:themeShade="80"/>
          <w:lang w:val="en-US"/>
        </w:rPr>
      </w:pPr>
      <w:bookmarkStart w:id="6" w:name="_Hlk146820516"/>
      <w:r w:rsidRPr="00F10BB9">
        <w:rPr>
          <w:b/>
          <w:bCs/>
          <w:i/>
          <w:iCs/>
          <w:color w:val="385623" w:themeColor="accent6" w:themeShade="80"/>
          <w:lang w:val="en-US"/>
        </w:rPr>
        <w:t>Tour of architectural styles invented in Russia</w:t>
      </w:r>
      <w:bookmarkEnd w:id="6"/>
      <w:r w:rsidR="00F10BB9">
        <w:rPr>
          <w:b/>
          <w:bCs/>
          <w:i/>
          <w:iCs/>
          <w:color w:val="385623" w:themeColor="accent6" w:themeShade="80"/>
          <w:lang w:val="en-US"/>
        </w:rPr>
        <w:t xml:space="preserve">. </w:t>
      </w:r>
      <w:r w:rsidRPr="00F10BB9">
        <w:rPr>
          <w:i/>
          <w:iCs/>
          <w:color w:val="385623" w:themeColor="accent6" w:themeShade="80"/>
          <w:lang w:val="en-US"/>
        </w:rPr>
        <w:t xml:space="preserve">In the 17th century, a unique architectural style - </w:t>
      </w:r>
      <w:r w:rsidR="00AA093F" w:rsidRPr="00F10BB9">
        <w:rPr>
          <w:b/>
          <w:bCs/>
          <w:i/>
          <w:iCs/>
          <w:color w:val="385623" w:themeColor="accent6" w:themeShade="80"/>
          <w:lang w:val="en-US"/>
        </w:rPr>
        <w:t>Moscow</w:t>
      </w:r>
      <w:r w:rsidRPr="00F10BB9">
        <w:rPr>
          <w:b/>
          <w:bCs/>
          <w:i/>
          <w:iCs/>
          <w:color w:val="385623" w:themeColor="accent6" w:themeShade="80"/>
          <w:lang w:val="en-US"/>
        </w:rPr>
        <w:t xml:space="preserve"> Patterning</w:t>
      </w:r>
      <w:r w:rsidRPr="00F10BB9">
        <w:rPr>
          <w:i/>
          <w:iCs/>
          <w:color w:val="385623" w:themeColor="accent6" w:themeShade="80"/>
          <w:lang w:val="en-US"/>
        </w:rPr>
        <w:t xml:space="preserve"> - was formed in Russia. It replaced the more strict and restrained Byzantine style and is sometimes compared to the Renaissance. This typical Russian style is characterized by bright colors, cheerfulness, intricate forms, abundance of decoration, complexity of composition and picturesque silhouette. During our tour we will see the </w:t>
      </w:r>
      <w:r w:rsidRPr="00F10BB9">
        <w:rPr>
          <w:b/>
          <w:bCs/>
          <w:i/>
          <w:iCs/>
          <w:color w:val="385623" w:themeColor="accent6" w:themeShade="80"/>
          <w:lang w:val="en-US"/>
        </w:rPr>
        <w:t xml:space="preserve">Church of the Nativity of the </w:t>
      </w:r>
      <w:proofErr w:type="spellStart"/>
      <w:r w:rsidRPr="00F10BB9">
        <w:rPr>
          <w:b/>
          <w:bCs/>
          <w:i/>
          <w:iCs/>
          <w:color w:val="385623" w:themeColor="accent6" w:themeShade="80"/>
          <w:lang w:val="en-US"/>
        </w:rPr>
        <w:t>Theotokos</w:t>
      </w:r>
      <w:proofErr w:type="spellEnd"/>
      <w:r w:rsidRPr="00F10BB9">
        <w:rPr>
          <w:b/>
          <w:bCs/>
          <w:i/>
          <w:iCs/>
          <w:color w:val="385623" w:themeColor="accent6" w:themeShade="80"/>
          <w:lang w:val="en-US"/>
        </w:rPr>
        <w:t xml:space="preserve"> at </w:t>
      </w:r>
      <w:proofErr w:type="spellStart"/>
      <w:r w:rsidRPr="00F10BB9">
        <w:rPr>
          <w:b/>
          <w:bCs/>
          <w:i/>
          <w:iCs/>
          <w:color w:val="385623" w:themeColor="accent6" w:themeShade="80"/>
          <w:lang w:val="en-US"/>
        </w:rPr>
        <w:t>Putinki</w:t>
      </w:r>
      <w:proofErr w:type="spellEnd"/>
      <w:r w:rsidRPr="00F10BB9">
        <w:rPr>
          <w:b/>
          <w:bCs/>
          <w:i/>
          <w:iCs/>
          <w:color w:val="385623" w:themeColor="accent6" w:themeShade="80"/>
          <w:lang w:val="en-US"/>
        </w:rPr>
        <w:t xml:space="preserve">, </w:t>
      </w:r>
      <w:r w:rsidRPr="00F10BB9">
        <w:rPr>
          <w:i/>
          <w:iCs/>
          <w:color w:val="385623" w:themeColor="accent6" w:themeShade="80"/>
          <w:lang w:val="en-US"/>
        </w:rPr>
        <w:t xml:space="preserve">one of the most picturesque churches in Moscow. The snow-white church with its multiple tents and azure-and-gold domes resembles a daintily carved piece of ivory. </w:t>
      </w:r>
      <w:r w:rsidR="00AA093F" w:rsidRPr="00F10BB9">
        <w:rPr>
          <w:i/>
          <w:iCs/>
          <w:color w:val="385623" w:themeColor="accent6" w:themeShade="80"/>
          <w:lang w:val="en-US"/>
        </w:rPr>
        <w:t xml:space="preserve">The </w:t>
      </w:r>
      <w:r w:rsidR="00AA093F" w:rsidRPr="00F10BB9">
        <w:rPr>
          <w:b/>
          <w:bCs/>
          <w:i/>
          <w:iCs/>
          <w:color w:val="385623" w:themeColor="accent6" w:themeShade="80"/>
          <w:lang w:val="en-US"/>
        </w:rPr>
        <w:t>Church of the Icon of the Mother of God</w:t>
      </w:r>
      <w:r w:rsidR="00AA093F" w:rsidRPr="00F10BB9">
        <w:rPr>
          <w:i/>
          <w:iCs/>
          <w:color w:val="385623" w:themeColor="accent6" w:themeShade="80"/>
          <w:lang w:val="en-US"/>
        </w:rPr>
        <w:t xml:space="preserve"> </w:t>
      </w:r>
      <w:r w:rsidR="00AA093F" w:rsidRPr="00F10BB9">
        <w:rPr>
          <w:b/>
          <w:bCs/>
          <w:i/>
          <w:iCs/>
          <w:color w:val="385623" w:themeColor="accent6" w:themeShade="80"/>
          <w:lang w:val="en-US"/>
        </w:rPr>
        <w:t>“</w:t>
      </w:r>
      <w:proofErr w:type="spellStart"/>
      <w:r w:rsidR="00AA093F" w:rsidRPr="00F10BB9">
        <w:rPr>
          <w:b/>
          <w:bCs/>
          <w:i/>
          <w:iCs/>
          <w:color w:val="385623" w:themeColor="accent6" w:themeShade="80"/>
          <w:lang w:val="en-US"/>
        </w:rPr>
        <w:t>Znameniye</w:t>
      </w:r>
      <w:proofErr w:type="spellEnd"/>
      <w:r w:rsidR="00AA093F" w:rsidRPr="00F10BB9">
        <w:rPr>
          <w:b/>
          <w:bCs/>
          <w:i/>
          <w:iCs/>
          <w:color w:val="385623" w:themeColor="accent6" w:themeShade="80"/>
          <w:lang w:val="en-US"/>
        </w:rPr>
        <w:t>”</w:t>
      </w:r>
      <w:r w:rsidR="00AA093F" w:rsidRPr="00F10BB9">
        <w:rPr>
          <w:i/>
          <w:iCs/>
          <w:color w:val="385623" w:themeColor="accent6" w:themeShade="80"/>
          <w:lang w:val="en-US"/>
        </w:rPr>
        <w:t xml:space="preserve"> ("The Sign</w:t>
      </w:r>
      <w:r w:rsidR="00AA093F" w:rsidRPr="00F10BB9">
        <w:rPr>
          <w:b/>
          <w:bCs/>
          <w:i/>
          <w:iCs/>
          <w:color w:val="385623" w:themeColor="accent6" w:themeShade="80"/>
          <w:lang w:val="en-US"/>
        </w:rPr>
        <w:t>") behind the Petrovsky Gate</w:t>
      </w:r>
      <w:r w:rsidR="00AA093F" w:rsidRPr="00F10BB9">
        <w:rPr>
          <w:i/>
          <w:iCs/>
          <w:color w:val="385623" w:themeColor="accent6" w:themeShade="80"/>
          <w:lang w:val="en-US"/>
        </w:rPr>
        <w:t xml:space="preserve"> is an example of "flaming" temples of the XVII century with traditional five domes and carved </w:t>
      </w:r>
      <w:proofErr w:type="spellStart"/>
      <w:r w:rsidR="00AA093F" w:rsidRPr="00F10BB9">
        <w:rPr>
          <w:i/>
          <w:iCs/>
          <w:color w:val="385623" w:themeColor="accent6" w:themeShade="80"/>
          <w:lang w:val="en-US"/>
        </w:rPr>
        <w:t>platbands</w:t>
      </w:r>
      <w:proofErr w:type="spellEnd"/>
      <w:r w:rsidR="00AA093F" w:rsidRPr="00F10BB9">
        <w:rPr>
          <w:i/>
          <w:iCs/>
          <w:color w:val="385623" w:themeColor="accent6" w:themeShade="80"/>
          <w:lang w:val="en-US"/>
        </w:rPr>
        <w:t xml:space="preserve">. The </w:t>
      </w:r>
      <w:r w:rsidR="00AA093F" w:rsidRPr="00F10BB9">
        <w:rPr>
          <w:b/>
          <w:bCs/>
          <w:i/>
          <w:iCs/>
          <w:color w:val="385623" w:themeColor="accent6" w:themeShade="80"/>
          <w:lang w:val="en-US"/>
        </w:rPr>
        <w:t xml:space="preserve">Church of the Holy Life-Giving Trinity in </w:t>
      </w:r>
      <w:proofErr w:type="spellStart"/>
      <w:r w:rsidR="00AA093F" w:rsidRPr="00F10BB9">
        <w:rPr>
          <w:b/>
          <w:bCs/>
          <w:i/>
          <w:iCs/>
          <w:color w:val="385623" w:themeColor="accent6" w:themeShade="80"/>
          <w:lang w:val="en-US"/>
        </w:rPr>
        <w:t>Nikitniki</w:t>
      </w:r>
      <w:proofErr w:type="spellEnd"/>
      <w:r w:rsidR="00AA093F" w:rsidRPr="00F10BB9">
        <w:rPr>
          <w:i/>
          <w:iCs/>
          <w:color w:val="385623" w:themeColor="accent6" w:themeShade="80"/>
          <w:lang w:val="en-US"/>
        </w:rPr>
        <w:t xml:space="preserve"> is a benchmark of Moscow patterning of the middle of the XVII century, this building is </w:t>
      </w:r>
      <w:r w:rsidR="00AA093F" w:rsidRPr="00F10BB9">
        <w:rPr>
          <w:i/>
          <w:iCs/>
          <w:color w:val="385623" w:themeColor="accent6" w:themeShade="80"/>
          <w:lang w:val="en-US"/>
        </w:rPr>
        <w:lastRenderedPageBreak/>
        <w:t xml:space="preserve">a milestone in the history of Russian architecture, it served as a model for many Moscow temples of the second half of the XVII century. Another masterpiece of Moscow patterning is the </w:t>
      </w:r>
      <w:r w:rsidRPr="00F10BB9">
        <w:rPr>
          <w:b/>
          <w:bCs/>
          <w:i/>
          <w:iCs/>
          <w:color w:val="385623" w:themeColor="accent6" w:themeShade="80"/>
          <w:lang w:val="en-US"/>
        </w:rPr>
        <w:t xml:space="preserve">Church of Saint Nicholas in </w:t>
      </w:r>
      <w:proofErr w:type="spellStart"/>
      <w:r w:rsidRPr="00F10BB9">
        <w:rPr>
          <w:b/>
          <w:bCs/>
          <w:i/>
          <w:iCs/>
          <w:color w:val="385623" w:themeColor="accent6" w:themeShade="80"/>
          <w:lang w:val="en-US"/>
        </w:rPr>
        <w:t>Khamovniki</w:t>
      </w:r>
      <w:proofErr w:type="spellEnd"/>
      <w:r w:rsidR="00AA093F" w:rsidRPr="00F10BB9">
        <w:rPr>
          <w:i/>
          <w:iCs/>
          <w:color w:val="385623" w:themeColor="accent6" w:themeShade="80"/>
          <w:lang w:val="en-US"/>
        </w:rPr>
        <w:t>.</w:t>
      </w:r>
    </w:p>
    <w:p w14:paraId="57BBD3E9" w14:textId="7AF88FA9" w:rsidR="00AA093F" w:rsidRPr="00F10BB9" w:rsidRDefault="00AA093F" w:rsidP="00953CAA">
      <w:pPr>
        <w:rPr>
          <w:i/>
          <w:iCs/>
          <w:color w:val="385623" w:themeColor="accent6" w:themeShade="80"/>
          <w:lang w:val="en-US"/>
        </w:rPr>
      </w:pPr>
      <w:r w:rsidRPr="00F10BB9">
        <w:rPr>
          <w:i/>
          <w:iCs/>
          <w:color w:val="385623" w:themeColor="accent6" w:themeShade="80"/>
          <w:lang w:val="en-US"/>
        </w:rPr>
        <w:t>At the end of the 17th century, a new style appeared in Russia - "</w:t>
      </w:r>
      <w:r w:rsidRPr="00F10BB9">
        <w:rPr>
          <w:b/>
          <w:bCs/>
          <w:i/>
          <w:iCs/>
          <w:color w:val="385623" w:themeColor="accent6" w:themeShade="80"/>
          <w:lang w:val="en-US"/>
        </w:rPr>
        <w:t>Moscow Baroque</w:t>
      </w:r>
      <w:r w:rsidRPr="00F10BB9">
        <w:rPr>
          <w:i/>
          <w:iCs/>
          <w:color w:val="385623" w:themeColor="accent6" w:themeShade="80"/>
          <w:lang w:val="en-US"/>
        </w:rPr>
        <w:t xml:space="preserve">". </w:t>
      </w:r>
      <w:r w:rsidR="00DF4B68">
        <w:rPr>
          <w:i/>
          <w:iCs/>
          <w:color w:val="385623" w:themeColor="accent6" w:themeShade="80"/>
          <w:lang w:val="en-US"/>
        </w:rPr>
        <w:t>We will visit o</w:t>
      </w:r>
      <w:r w:rsidRPr="00F10BB9">
        <w:rPr>
          <w:i/>
          <w:iCs/>
          <w:color w:val="385623" w:themeColor="accent6" w:themeShade="80"/>
          <w:lang w:val="en-US"/>
        </w:rPr>
        <w:t xml:space="preserve">ne of its brightest examples </w:t>
      </w:r>
      <w:r w:rsidR="00DF4B68">
        <w:rPr>
          <w:i/>
          <w:iCs/>
          <w:color w:val="385623" w:themeColor="accent6" w:themeShade="80"/>
          <w:lang w:val="en-US"/>
        </w:rPr>
        <w:t>-</w:t>
      </w:r>
      <w:r w:rsidRPr="00F10BB9">
        <w:rPr>
          <w:i/>
          <w:iCs/>
          <w:color w:val="385623" w:themeColor="accent6" w:themeShade="80"/>
          <w:lang w:val="en-US"/>
        </w:rPr>
        <w:t xml:space="preserve">the </w:t>
      </w:r>
      <w:proofErr w:type="spellStart"/>
      <w:r w:rsidRPr="00F10BB9">
        <w:rPr>
          <w:b/>
          <w:bCs/>
          <w:i/>
          <w:iCs/>
          <w:color w:val="385623" w:themeColor="accent6" w:themeShade="80"/>
          <w:lang w:val="en-US"/>
        </w:rPr>
        <w:t>Novodevichy</w:t>
      </w:r>
      <w:proofErr w:type="spellEnd"/>
      <w:r w:rsidRPr="00F10BB9">
        <w:rPr>
          <w:b/>
          <w:bCs/>
          <w:i/>
          <w:iCs/>
          <w:color w:val="385623" w:themeColor="accent6" w:themeShade="80"/>
          <w:lang w:val="en-US"/>
        </w:rPr>
        <w:t xml:space="preserve"> Monastery</w:t>
      </w:r>
      <w:r w:rsidR="00FD013E" w:rsidRPr="00F10BB9">
        <w:rPr>
          <w:i/>
          <w:iCs/>
          <w:color w:val="385623" w:themeColor="accent6" w:themeShade="80"/>
          <w:lang w:val="en-US"/>
        </w:rPr>
        <w:t>, probably the best-known cloister of Moscow</w:t>
      </w:r>
      <w:r w:rsidRPr="00F10BB9">
        <w:rPr>
          <w:i/>
          <w:iCs/>
          <w:color w:val="385623" w:themeColor="accent6" w:themeShade="80"/>
          <w:lang w:val="en-US"/>
        </w:rPr>
        <w:t>. As an exceptionally well-preserved example of the Moscow Baroque, the monastery has been placed under UNESCO protection and declared a treasure of all mankind. Interestingly, during the first two centuries of its existence, the monastery served as a place of confinement for female royalty.</w:t>
      </w:r>
      <w:r w:rsidR="00FD013E" w:rsidRPr="00F10BB9">
        <w:rPr>
          <w:i/>
          <w:iCs/>
          <w:color w:val="385623" w:themeColor="accent6" w:themeShade="80"/>
          <w:lang w:val="en-US"/>
        </w:rPr>
        <w:t xml:space="preserve"> </w:t>
      </w:r>
    </w:p>
    <w:p w14:paraId="4272DA4C" w14:textId="07902841" w:rsidR="00EC7DBB" w:rsidRDefault="00FD013E" w:rsidP="0035214F">
      <w:pPr>
        <w:rPr>
          <w:i/>
          <w:iCs/>
          <w:color w:val="385623" w:themeColor="accent6" w:themeShade="80"/>
          <w:lang w:val="en-US"/>
        </w:rPr>
      </w:pPr>
      <w:r w:rsidRPr="00F10BB9">
        <w:rPr>
          <w:i/>
          <w:iCs/>
          <w:color w:val="385623" w:themeColor="accent6" w:themeShade="80"/>
          <w:lang w:val="en-US"/>
        </w:rPr>
        <w:t xml:space="preserve">Then traditional Russian architectural styles were long forgotten and replaced by European classicism. It was only in the 19th century that Russian-style temples began to be built anew. We will finish our tour with a visit to the </w:t>
      </w:r>
      <w:r w:rsidRPr="00F10BB9">
        <w:rPr>
          <w:b/>
          <w:bCs/>
          <w:i/>
          <w:iCs/>
          <w:color w:val="385623" w:themeColor="accent6" w:themeShade="80"/>
          <w:lang w:val="en-US"/>
        </w:rPr>
        <w:t>Cathedral of Christ the Savior</w:t>
      </w:r>
      <w:r w:rsidR="0076111D" w:rsidRPr="0076111D">
        <w:rPr>
          <w:b/>
          <w:bCs/>
          <w:i/>
          <w:iCs/>
          <w:color w:val="385623" w:themeColor="accent6" w:themeShade="80"/>
          <w:lang w:val="en-US"/>
        </w:rPr>
        <w:t xml:space="preserve"> </w:t>
      </w:r>
      <w:r w:rsidR="0076111D" w:rsidRPr="002404C1">
        <w:rPr>
          <w:i/>
          <w:iCs/>
          <w:color w:val="385623" w:themeColor="accent6" w:themeShade="80"/>
          <w:lang w:val="en-US"/>
        </w:rPr>
        <w:t>(visit without excursion)</w:t>
      </w:r>
      <w:r w:rsidRPr="00F10BB9">
        <w:rPr>
          <w:i/>
          <w:iCs/>
          <w:color w:val="385623" w:themeColor="accent6" w:themeShade="80"/>
          <w:lang w:val="en-US"/>
        </w:rPr>
        <w:t>, the principal church where the Patriarch of the Russian Orthodox Church himself leads the festive services.</w:t>
      </w:r>
    </w:p>
    <w:p w14:paraId="3346B726" w14:textId="77777777" w:rsidR="0056355E" w:rsidRPr="003743EE" w:rsidRDefault="0056355E" w:rsidP="0056355E">
      <w:pPr>
        <w:rPr>
          <w:i/>
          <w:iCs/>
          <w:color w:val="385623" w:themeColor="accent6" w:themeShade="80"/>
          <w:lang w:val="en-US"/>
        </w:rPr>
      </w:pPr>
      <w:r>
        <w:rPr>
          <w:i/>
          <w:iCs/>
          <w:color w:val="385623" w:themeColor="accent6" w:themeShade="80"/>
          <w:lang w:val="en-US"/>
        </w:rPr>
        <w:t xml:space="preserve">Duration of the tour including transfers: </w:t>
      </w:r>
      <w:r w:rsidRPr="0056355E">
        <w:rPr>
          <w:i/>
          <w:iCs/>
          <w:color w:val="385623" w:themeColor="accent6" w:themeShade="80"/>
          <w:lang w:val="en-US"/>
        </w:rPr>
        <w:t>4</w:t>
      </w:r>
      <w:r>
        <w:rPr>
          <w:i/>
          <w:iCs/>
          <w:color w:val="385623" w:themeColor="accent6" w:themeShade="80"/>
          <w:lang w:val="en-US"/>
        </w:rPr>
        <w:t xml:space="preserve"> hours</w:t>
      </w:r>
    </w:p>
    <w:p w14:paraId="3913E56B" w14:textId="499A584E" w:rsidR="00FD013E" w:rsidRPr="00F10BB9" w:rsidRDefault="00FD013E" w:rsidP="0035214F">
      <w:pPr>
        <w:rPr>
          <w:i/>
          <w:iCs/>
          <w:color w:val="385623" w:themeColor="accent6" w:themeShade="80"/>
          <w:lang w:val="en-US"/>
        </w:rPr>
      </w:pPr>
      <w:r w:rsidRPr="00F10BB9">
        <w:rPr>
          <w:i/>
          <w:iCs/>
          <w:color w:val="385623" w:themeColor="accent6" w:themeShade="80"/>
          <w:lang w:val="en-US"/>
        </w:rPr>
        <w:t>OR</w:t>
      </w:r>
    </w:p>
    <w:p w14:paraId="79154F42" w14:textId="3AECF902" w:rsidR="00B40AC7" w:rsidRDefault="00185B65" w:rsidP="0035214F">
      <w:pPr>
        <w:rPr>
          <w:i/>
          <w:iCs/>
          <w:color w:val="385623" w:themeColor="accent6" w:themeShade="80"/>
          <w:lang w:val="en-US"/>
        </w:rPr>
      </w:pPr>
      <w:bookmarkStart w:id="7" w:name="_Hlk146820545"/>
      <w:r w:rsidRPr="00F10BB9">
        <w:rPr>
          <w:i/>
          <w:iCs/>
          <w:color w:val="385623" w:themeColor="accent6" w:themeShade="80"/>
          <w:lang w:val="en-US"/>
        </w:rPr>
        <w:t xml:space="preserve">Visit to the first </w:t>
      </w:r>
      <w:r w:rsidRPr="00F10BB9">
        <w:rPr>
          <w:b/>
          <w:bCs/>
          <w:i/>
          <w:iCs/>
          <w:color w:val="385623" w:themeColor="accent6" w:themeShade="80"/>
          <w:lang w:val="en-US"/>
        </w:rPr>
        <w:t xml:space="preserve">Russian lacquer miniature factory </w:t>
      </w:r>
      <w:r w:rsidRPr="00F10BB9">
        <w:rPr>
          <w:i/>
          <w:iCs/>
          <w:color w:val="385623" w:themeColor="accent6" w:themeShade="80"/>
          <w:lang w:val="en-US"/>
        </w:rPr>
        <w:t xml:space="preserve">in </w:t>
      </w:r>
      <w:r w:rsidR="002F0C5F" w:rsidRPr="00F10BB9">
        <w:rPr>
          <w:i/>
          <w:iCs/>
          <w:color w:val="385623" w:themeColor="accent6" w:themeShade="80"/>
          <w:lang w:val="en-US"/>
        </w:rPr>
        <w:t xml:space="preserve">the town of </w:t>
      </w:r>
      <w:proofErr w:type="spellStart"/>
      <w:r w:rsidRPr="00F10BB9">
        <w:rPr>
          <w:b/>
          <w:bCs/>
          <w:i/>
          <w:iCs/>
          <w:color w:val="385623" w:themeColor="accent6" w:themeShade="80"/>
          <w:lang w:val="en-US"/>
        </w:rPr>
        <w:t>Fedoskino</w:t>
      </w:r>
      <w:bookmarkEnd w:id="7"/>
      <w:proofErr w:type="spellEnd"/>
      <w:r w:rsidR="002F0C5F" w:rsidRPr="00F10BB9">
        <w:rPr>
          <w:b/>
          <w:bCs/>
          <w:i/>
          <w:iCs/>
          <w:color w:val="385623" w:themeColor="accent6" w:themeShade="80"/>
          <w:lang w:val="en-US"/>
        </w:rPr>
        <w:t>,</w:t>
      </w:r>
      <w:r w:rsidR="002F0C5F" w:rsidRPr="00F10BB9">
        <w:rPr>
          <w:i/>
          <w:iCs/>
          <w:color w:val="385623" w:themeColor="accent6" w:themeShade="80"/>
          <w:lang w:val="en-US"/>
        </w:rPr>
        <w:t xml:space="preserve"> about 20 km from Moscow</w:t>
      </w:r>
      <w:r w:rsidRPr="00F10BB9">
        <w:rPr>
          <w:i/>
          <w:iCs/>
          <w:color w:val="385623" w:themeColor="accent6" w:themeShade="80"/>
          <w:lang w:val="en-US"/>
        </w:rPr>
        <w:t xml:space="preserve">. </w:t>
      </w:r>
      <w:proofErr w:type="spellStart"/>
      <w:r w:rsidRPr="00F10BB9">
        <w:rPr>
          <w:i/>
          <w:iCs/>
          <w:color w:val="385623" w:themeColor="accent6" w:themeShade="80"/>
          <w:lang w:val="en-US"/>
        </w:rPr>
        <w:t>Fedoskino</w:t>
      </w:r>
      <w:proofErr w:type="spellEnd"/>
      <w:r w:rsidRPr="00F10BB9">
        <w:rPr>
          <w:i/>
          <w:iCs/>
          <w:color w:val="385623" w:themeColor="accent6" w:themeShade="80"/>
          <w:lang w:val="en-US"/>
        </w:rPr>
        <w:t xml:space="preserve"> miniature painting was born at the end of the XVIII century. The most highly valued were chests and caskets, which were decorated with complex multifigure compositions - copies of paintings by Russian and Western European artists. Excursions to </w:t>
      </w:r>
      <w:proofErr w:type="spellStart"/>
      <w:r w:rsidRPr="00F10BB9">
        <w:rPr>
          <w:i/>
          <w:iCs/>
          <w:color w:val="385623" w:themeColor="accent6" w:themeShade="80"/>
          <w:lang w:val="en-US"/>
        </w:rPr>
        <w:t>Fedoskino</w:t>
      </w:r>
      <w:proofErr w:type="spellEnd"/>
      <w:r w:rsidRPr="00F10BB9">
        <w:rPr>
          <w:i/>
          <w:iCs/>
          <w:color w:val="385623" w:themeColor="accent6" w:themeShade="80"/>
          <w:lang w:val="en-US"/>
        </w:rPr>
        <w:t xml:space="preserve"> lacquer miniature factory will allow you to learn more about the history of this amazing craft.</w:t>
      </w:r>
    </w:p>
    <w:p w14:paraId="5FE24D53" w14:textId="024A0140" w:rsidR="0056355E" w:rsidRPr="003743EE" w:rsidRDefault="0056355E" w:rsidP="0056355E">
      <w:pPr>
        <w:rPr>
          <w:i/>
          <w:iCs/>
          <w:color w:val="385623" w:themeColor="accent6" w:themeShade="80"/>
          <w:lang w:val="en-US"/>
        </w:rPr>
      </w:pPr>
      <w:r>
        <w:rPr>
          <w:i/>
          <w:iCs/>
          <w:color w:val="385623" w:themeColor="accent6" w:themeShade="80"/>
          <w:lang w:val="en-US"/>
        </w:rPr>
        <w:t xml:space="preserve">Duration of the tour including transfers: </w:t>
      </w:r>
      <w:r w:rsidRPr="0056355E">
        <w:rPr>
          <w:i/>
          <w:iCs/>
          <w:color w:val="385623" w:themeColor="accent6" w:themeShade="80"/>
          <w:lang w:val="en-US"/>
        </w:rPr>
        <w:t>5</w:t>
      </w:r>
      <w:r>
        <w:rPr>
          <w:i/>
          <w:iCs/>
          <w:color w:val="385623" w:themeColor="accent6" w:themeShade="80"/>
          <w:lang w:val="en-US"/>
        </w:rPr>
        <w:t xml:space="preserve"> hours</w:t>
      </w:r>
    </w:p>
    <w:p w14:paraId="11F56666" w14:textId="77777777" w:rsidR="00F10BB9" w:rsidRPr="00F10BB9" w:rsidRDefault="00F10BB9" w:rsidP="00F10BB9">
      <w:pPr>
        <w:pStyle w:val="NoSpacing"/>
        <w:rPr>
          <w:lang w:val="en-US"/>
        </w:rPr>
      </w:pPr>
      <w:r w:rsidRPr="00F10BB9">
        <w:rPr>
          <w:lang w:val="en-US"/>
        </w:rPr>
        <w:t>Transfer to the hotel</w:t>
      </w:r>
    </w:p>
    <w:p w14:paraId="0E661F10" w14:textId="77777777" w:rsidR="00F10BB9" w:rsidRPr="00F10BB9" w:rsidRDefault="00F10BB9" w:rsidP="00F10BB9">
      <w:pPr>
        <w:pStyle w:val="NoSpacing"/>
        <w:rPr>
          <w:lang w:val="en-US"/>
        </w:rPr>
      </w:pPr>
      <w:r w:rsidRPr="00F10BB9">
        <w:rPr>
          <w:lang w:val="en-US"/>
        </w:rPr>
        <w:t>Free time</w:t>
      </w:r>
    </w:p>
    <w:p w14:paraId="7EC271A4" w14:textId="77777777" w:rsidR="00F10BB9" w:rsidRPr="00F10BB9" w:rsidRDefault="00F10BB9" w:rsidP="00F10BB9">
      <w:pPr>
        <w:pStyle w:val="NoSpacing"/>
        <w:rPr>
          <w:lang w:val="en-US"/>
        </w:rPr>
      </w:pPr>
      <w:r w:rsidRPr="00F10BB9">
        <w:rPr>
          <w:lang w:val="en-US"/>
        </w:rPr>
        <w:t>Overnight stay at the hotel</w:t>
      </w:r>
    </w:p>
    <w:p w14:paraId="0B0C3970" w14:textId="77777777" w:rsidR="00F10BB9" w:rsidRPr="00F10BB9" w:rsidRDefault="00F10BB9" w:rsidP="0035214F">
      <w:pPr>
        <w:rPr>
          <w:i/>
          <w:iCs/>
          <w:color w:val="385623" w:themeColor="accent6" w:themeShade="80"/>
          <w:lang w:val="en-US"/>
        </w:rPr>
      </w:pPr>
    </w:p>
    <w:p w14:paraId="021ECC8A" w14:textId="16D76990" w:rsidR="00185B65" w:rsidRPr="003C57C6" w:rsidRDefault="00185B65" w:rsidP="00185B65">
      <w:pPr>
        <w:rPr>
          <w:b/>
          <w:bCs/>
          <w:lang w:val="en-US"/>
        </w:rPr>
      </w:pPr>
      <w:r w:rsidRPr="003C57C6">
        <w:rPr>
          <w:b/>
          <w:bCs/>
          <w:lang w:val="en-US"/>
        </w:rPr>
        <w:t>Day 5.</w:t>
      </w:r>
    </w:p>
    <w:p w14:paraId="5AEE39BC" w14:textId="729977FC" w:rsidR="00FD013E" w:rsidRPr="00185B65" w:rsidRDefault="00185B65" w:rsidP="00185B65">
      <w:pPr>
        <w:rPr>
          <w:lang w:val="en-US"/>
        </w:rPr>
      </w:pPr>
      <w:r w:rsidRPr="00185B65">
        <w:rPr>
          <w:lang w:val="en-US"/>
        </w:rPr>
        <w:t>Breakfast in the hotel</w:t>
      </w:r>
    </w:p>
    <w:p w14:paraId="5E9221A4" w14:textId="02E6D2FB" w:rsidR="00FD013E" w:rsidRDefault="00185B65" w:rsidP="0035214F">
      <w:pPr>
        <w:rPr>
          <w:lang w:val="en-US"/>
        </w:rPr>
      </w:pPr>
      <w:r>
        <w:rPr>
          <w:lang w:val="en-US"/>
        </w:rPr>
        <w:t>FREE DAY</w:t>
      </w:r>
    </w:p>
    <w:p w14:paraId="6C389A22" w14:textId="7603D0A0" w:rsidR="00185B65" w:rsidRPr="00F10BB9" w:rsidRDefault="00185B65" w:rsidP="0035214F">
      <w:pPr>
        <w:rPr>
          <w:b/>
          <w:bCs/>
          <w:i/>
          <w:iCs/>
          <w:color w:val="385623" w:themeColor="accent6" w:themeShade="80"/>
          <w:lang w:val="en-US"/>
        </w:rPr>
      </w:pPr>
      <w:r w:rsidRPr="00F10BB9">
        <w:rPr>
          <w:b/>
          <w:bCs/>
          <w:i/>
          <w:iCs/>
          <w:color w:val="385623" w:themeColor="accent6" w:themeShade="80"/>
          <w:lang w:val="en-US"/>
        </w:rPr>
        <w:t>OPTIONAL:</w:t>
      </w:r>
    </w:p>
    <w:p w14:paraId="2FF6AA8C" w14:textId="7D4925C7" w:rsidR="0035214F" w:rsidRPr="00F10BB9" w:rsidRDefault="00185B65" w:rsidP="0035214F">
      <w:pPr>
        <w:rPr>
          <w:i/>
          <w:iCs/>
          <w:color w:val="385623" w:themeColor="accent6" w:themeShade="80"/>
          <w:lang w:val="en-US"/>
        </w:rPr>
      </w:pPr>
      <w:bookmarkStart w:id="8" w:name="_Hlk146820589"/>
      <w:r w:rsidRPr="00F10BB9">
        <w:rPr>
          <w:b/>
          <w:bCs/>
          <w:i/>
          <w:iCs/>
          <w:color w:val="385623" w:themeColor="accent6" w:themeShade="80"/>
          <w:lang w:val="en-US"/>
        </w:rPr>
        <w:t>Visit</w:t>
      </w:r>
      <w:r w:rsidR="00363ADD" w:rsidRPr="00F10BB9">
        <w:rPr>
          <w:b/>
          <w:bCs/>
          <w:i/>
          <w:iCs/>
          <w:color w:val="385623" w:themeColor="accent6" w:themeShade="80"/>
          <w:lang w:val="en-US"/>
        </w:rPr>
        <w:t xml:space="preserve"> to the Trinity Lavra of St. Sergius</w:t>
      </w:r>
      <w:bookmarkEnd w:id="8"/>
      <w:r w:rsidR="00363ADD" w:rsidRPr="00F10BB9">
        <w:rPr>
          <w:i/>
          <w:iCs/>
          <w:color w:val="385623" w:themeColor="accent6" w:themeShade="80"/>
          <w:lang w:val="en-US"/>
        </w:rPr>
        <w:t xml:space="preserve">, </w:t>
      </w:r>
      <w:r w:rsidRPr="00F10BB9">
        <w:rPr>
          <w:i/>
          <w:iCs/>
          <w:color w:val="385623" w:themeColor="accent6" w:themeShade="80"/>
          <w:lang w:val="en-US"/>
        </w:rPr>
        <w:t xml:space="preserve">a </w:t>
      </w:r>
      <w:proofErr w:type="spellStart"/>
      <w:r w:rsidRPr="00F10BB9">
        <w:rPr>
          <w:i/>
          <w:iCs/>
          <w:color w:val="385623" w:themeColor="accent6" w:themeShade="80"/>
          <w:lang w:val="en-US"/>
        </w:rPr>
        <w:t>lavra</w:t>
      </w:r>
      <w:proofErr w:type="spellEnd"/>
      <w:r w:rsidRPr="00F10BB9">
        <w:rPr>
          <w:i/>
          <w:iCs/>
          <w:color w:val="385623" w:themeColor="accent6" w:themeShade="80"/>
          <w:lang w:val="en-US"/>
        </w:rPr>
        <w:t xml:space="preserve"> (an especially venerated monastery) and the most important Russian monastery, being the spiritual center of the Russian Orthodox Church for many centuries. The monastery is situated in the town of </w:t>
      </w:r>
      <w:proofErr w:type="spellStart"/>
      <w:r w:rsidRPr="00F10BB9">
        <w:rPr>
          <w:i/>
          <w:iCs/>
          <w:color w:val="385623" w:themeColor="accent6" w:themeShade="80"/>
          <w:lang w:val="en-US"/>
        </w:rPr>
        <w:t>Sergiyev</w:t>
      </w:r>
      <w:proofErr w:type="spellEnd"/>
      <w:r w:rsidRPr="00F10BB9">
        <w:rPr>
          <w:i/>
          <w:iCs/>
          <w:color w:val="385623" w:themeColor="accent6" w:themeShade="80"/>
          <w:lang w:val="en-US"/>
        </w:rPr>
        <w:t xml:space="preserve"> </w:t>
      </w:r>
      <w:proofErr w:type="spellStart"/>
      <w:r w:rsidRPr="00F10BB9">
        <w:rPr>
          <w:i/>
          <w:iCs/>
          <w:color w:val="385623" w:themeColor="accent6" w:themeShade="80"/>
          <w:lang w:val="en-US"/>
        </w:rPr>
        <w:t>Posad</w:t>
      </w:r>
      <w:proofErr w:type="spellEnd"/>
      <w:r w:rsidRPr="00F10BB9">
        <w:rPr>
          <w:i/>
          <w:iCs/>
          <w:color w:val="385623" w:themeColor="accent6" w:themeShade="80"/>
          <w:lang w:val="en-US"/>
        </w:rPr>
        <w:t xml:space="preserve">, about 70 </w:t>
      </w:r>
      <w:proofErr w:type="spellStart"/>
      <w:r w:rsidRPr="00F10BB9">
        <w:rPr>
          <w:i/>
          <w:iCs/>
          <w:color w:val="385623" w:themeColor="accent6" w:themeShade="80"/>
          <w:lang w:val="en-US"/>
        </w:rPr>
        <w:t>kilometres</w:t>
      </w:r>
      <w:proofErr w:type="spellEnd"/>
      <w:r w:rsidRPr="00F10BB9">
        <w:rPr>
          <w:i/>
          <w:iCs/>
          <w:color w:val="385623" w:themeColor="accent6" w:themeShade="80"/>
          <w:lang w:val="en-US"/>
        </w:rPr>
        <w:t xml:space="preserve"> from Moscow</w:t>
      </w:r>
      <w:r w:rsidR="00CB5195" w:rsidRPr="00F10BB9">
        <w:rPr>
          <w:i/>
          <w:iCs/>
          <w:color w:val="385623" w:themeColor="accent6" w:themeShade="80"/>
          <w:lang w:val="en-US"/>
        </w:rPr>
        <w:t xml:space="preserve">. It’s the </w:t>
      </w:r>
      <w:r w:rsidRPr="00F10BB9">
        <w:rPr>
          <w:i/>
          <w:iCs/>
          <w:color w:val="385623" w:themeColor="accent6" w:themeShade="80"/>
          <w:lang w:val="en-US"/>
        </w:rPr>
        <w:t>largest center of educational and publishing activities of the Russian Orthodox Church</w:t>
      </w:r>
      <w:r w:rsidR="00CB5195" w:rsidRPr="00F10BB9">
        <w:rPr>
          <w:i/>
          <w:iCs/>
          <w:color w:val="385623" w:themeColor="accent6" w:themeShade="80"/>
          <w:lang w:val="en-US"/>
        </w:rPr>
        <w:t xml:space="preserve"> and t</w:t>
      </w:r>
      <w:r w:rsidRPr="00F10BB9">
        <w:rPr>
          <w:i/>
          <w:iCs/>
          <w:color w:val="385623" w:themeColor="accent6" w:themeShade="80"/>
          <w:lang w:val="en-US"/>
        </w:rPr>
        <w:t>he seat of the Moscow Theological Academy. According to the Statute of the Russian Orthodox Church, the archimandrite of the Trinity-Sergius Lavra is the Patriarch of Moscow and All Russia. In terms of importance, the Trinity-Sergius Lavra can be compared to the Vatican.</w:t>
      </w:r>
    </w:p>
    <w:p w14:paraId="6F1BF841" w14:textId="71D40905" w:rsidR="00CB5195" w:rsidRDefault="00CB5195" w:rsidP="0035214F">
      <w:pPr>
        <w:rPr>
          <w:i/>
          <w:iCs/>
          <w:color w:val="385623" w:themeColor="accent6" w:themeShade="80"/>
          <w:lang w:val="en-US"/>
        </w:rPr>
      </w:pPr>
      <w:r w:rsidRPr="00F10BB9">
        <w:rPr>
          <w:i/>
          <w:iCs/>
          <w:color w:val="385623" w:themeColor="accent6" w:themeShade="80"/>
          <w:lang w:val="en-US"/>
        </w:rPr>
        <w:t xml:space="preserve">At the beginning of the 20th century, </w:t>
      </w:r>
      <w:proofErr w:type="spellStart"/>
      <w:r w:rsidRPr="00F10BB9">
        <w:rPr>
          <w:i/>
          <w:iCs/>
          <w:color w:val="385623" w:themeColor="accent6" w:themeShade="80"/>
          <w:lang w:val="en-US"/>
        </w:rPr>
        <w:t>Sergiev</w:t>
      </w:r>
      <w:proofErr w:type="spellEnd"/>
      <w:r w:rsidRPr="00F10BB9">
        <w:rPr>
          <w:i/>
          <w:iCs/>
          <w:color w:val="385623" w:themeColor="accent6" w:themeShade="80"/>
          <w:lang w:val="en-US"/>
        </w:rPr>
        <w:t xml:space="preserve"> </w:t>
      </w:r>
      <w:proofErr w:type="spellStart"/>
      <w:r w:rsidRPr="00F10BB9">
        <w:rPr>
          <w:i/>
          <w:iCs/>
          <w:color w:val="385623" w:themeColor="accent6" w:themeShade="80"/>
          <w:lang w:val="en-US"/>
        </w:rPr>
        <w:t>Posad</w:t>
      </w:r>
      <w:proofErr w:type="spellEnd"/>
      <w:r w:rsidRPr="00F10BB9">
        <w:rPr>
          <w:i/>
          <w:iCs/>
          <w:color w:val="385623" w:themeColor="accent6" w:themeShade="80"/>
          <w:lang w:val="en-US"/>
        </w:rPr>
        <w:t xml:space="preserve"> was called "the toy capital of Russia". There were more than 30 artels producing toys made of wood in the city. For an additional fee you can visit the </w:t>
      </w:r>
      <w:bookmarkStart w:id="9" w:name="_Hlk146820614"/>
      <w:r w:rsidRPr="00F10BB9">
        <w:rPr>
          <w:b/>
          <w:bCs/>
          <w:i/>
          <w:iCs/>
          <w:color w:val="385623" w:themeColor="accent6" w:themeShade="80"/>
          <w:lang w:val="en-US"/>
        </w:rPr>
        <w:lastRenderedPageBreak/>
        <w:t xml:space="preserve">Matryoshka doll </w:t>
      </w:r>
      <w:r w:rsidR="00981960" w:rsidRPr="00F10BB9">
        <w:rPr>
          <w:b/>
          <w:bCs/>
          <w:i/>
          <w:iCs/>
          <w:color w:val="385623" w:themeColor="accent6" w:themeShade="80"/>
          <w:lang w:val="en-US"/>
        </w:rPr>
        <w:t>workshop</w:t>
      </w:r>
      <w:r w:rsidRPr="00F10BB9">
        <w:rPr>
          <w:b/>
          <w:bCs/>
          <w:i/>
          <w:iCs/>
          <w:color w:val="385623" w:themeColor="accent6" w:themeShade="80"/>
          <w:lang w:val="en-US"/>
        </w:rPr>
        <w:t xml:space="preserve"> in </w:t>
      </w:r>
      <w:proofErr w:type="spellStart"/>
      <w:r w:rsidRPr="00F10BB9">
        <w:rPr>
          <w:b/>
          <w:bCs/>
          <w:i/>
          <w:iCs/>
          <w:color w:val="385623" w:themeColor="accent6" w:themeShade="80"/>
          <w:lang w:val="en-US"/>
        </w:rPr>
        <w:t>Sergiev</w:t>
      </w:r>
      <w:proofErr w:type="spellEnd"/>
      <w:r w:rsidRPr="00F10BB9">
        <w:rPr>
          <w:b/>
          <w:bCs/>
          <w:i/>
          <w:iCs/>
          <w:color w:val="385623" w:themeColor="accent6" w:themeShade="80"/>
          <w:lang w:val="en-US"/>
        </w:rPr>
        <w:t xml:space="preserve"> </w:t>
      </w:r>
      <w:proofErr w:type="spellStart"/>
      <w:r w:rsidRPr="00F10BB9">
        <w:rPr>
          <w:b/>
          <w:bCs/>
          <w:i/>
          <w:iCs/>
          <w:color w:val="385623" w:themeColor="accent6" w:themeShade="80"/>
          <w:lang w:val="en-US"/>
        </w:rPr>
        <w:t>Posad</w:t>
      </w:r>
      <w:bookmarkEnd w:id="9"/>
      <w:proofErr w:type="spellEnd"/>
      <w:r w:rsidRPr="00F10BB9">
        <w:rPr>
          <w:i/>
          <w:iCs/>
          <w:color w:val="385623" w:themeColor="accent6" w:themeShade="80"/>
          <w:lang w:val="en-US"/>
        </w:rPr>
        <w:t>, which continues and multiplies the traditions of the old masters.</w:t>
      </w:r>
    </w:p>
    <w:p w14:paraId="6E6AF488" w14:textId="69F5B25A" w:rsidR="00C9767A" w:rsidRDefault="00C9767A" w:rsidP="0035214F">
      <w:pPr>
        <w:rPr>
          <w:i/>
          <w:iCs/>
          <w:color w:val="385623" w:themeColor="accent6" w:themeShade="80"/>
          <w:lang w:val="en-US"/>
        </w:rPr>
      </w:pPr>
      <w:r w:rsidRPr="00C9767A">
        <w:rPr>
          <w:i/>
          <w:iCs/>
          <w:color w:val="385623" w:themeColor="accent6" w:themeShade="80"/>
          <w:lang w:val="en-US"/>
        </w:rPr>
        <w:t xml:space="preserve">Duration of the tour including </w:t>
      </w:r>
      <w:r>
        <w:rPr>
          <w:i/>
          <w:iCs/>
          <w:color w:val="385623" w:themeColor="accent6" w:themeShade="80"/>
          <w:lang w:val="en-US"/>
        </w:rPr>
        <w:t>Matryoshka doll workshop</w:t>
      </w:r>
      <w:r w:rsidRPr="00C9767A">
        <w:rPr>
          <w:i/>
          <w:iCs/>
          <w:color w:val="385623" w:themeColor="accent6" w:themeShade="80"/>
          <w:lang w:val="en-US"/>
        </w:rPr>
        <w:t xml:space="preserve">: </w:t>
      </w:r>
      <w:r>
        <w:rPr>
          <w:i/>
          <w:iCs/>
          <w:color w:val="385623" w:themeColor="accent6" w:themeShade="80"/>
          <w:lang w:val="en-US"/>
        </w:rPr>
        <w:t>9</w:t>
      </w:r>
      <w:r w:rsidRPr="00C9767A">
        <w:rPr>
          <w:i/>
          <w:iCs/>
          <w:color w:val="385623" w:themeColor="accent6" w:themeShade="80"/>
          <w:lang w:val="en-US"/>
        </w:rPr>
        <w:t xml:space="preserve"> hours</w:t>
      </w:r>
      <w:r>
        <w:rPr>
          <w:i/>
          <w:iCs/>
          <w:color w:val="385623" w:themeColor="accent6" w:themeShade="80"/>
          <w:lang w:val="en-US"/>
        </w:rPr>
        <w:t xml:space="preserve"> (Lunch is available for an additional surcharge).</w:t>
      </w:r>
    </w:p>
    <w:p w14:paraId="11C80A5A" w14:textId="75814D1D" w:rsidR="00C9767A" w:rsidRPr="00F10BB9" w:rsidRDefault="00C9767A" w:rsidP="0035214F">
      <w:pPr>
        <w:rPr>
          <w:i/>
          <w:iCs/>
          <w:color w:val="385623" w:themeColor="accent6" w:themeShade="80"/>
          <w:lang w:val="en-US"/>
        </w:rPr>
      </w:pPr>
      <w:r>
        <w:rPr>
          <w:i/>
          <w:iCs/>
          <w:color w:val="385623" w:themeColor="accent6" w:themeShade="80"/>
          <w:lang w:val="en-US"/>
        </w:rPr>
        <w:t>OR</w:t>
      </w:r>
    </w:p>
    <w:p w14:paraId="38D33AFD" w14:textId="289BBE8F" w:rsidR="00CB5195" w:rsidRDefault="00077B8E" w:rsidP="0035214F">
      <w:pPr>
        <w:rPr>
          <w:i/>
          <w:iCs/>
          <w:color w:val="385623" w:themeColor="accent6" w:themeShade="80"/>
          <w:lang w:val="en-US"/>
        </w:rPr>
      </w:pPr>
      <w:r w:rsidRPr="00F10BB9">
        <w:rPr>
          <w:i/>
          <w:iCs/>
          <w:color w:val="385623" w:themeColor="accent6" w:themeShade="80"/>
          <w:lang w:val="en-US"/>
        </w:rPr>
        <w:t>Another opportunity is to visit</w:t>
      </w:r>
      <w:r w:rsidRPr="00F10BB9">
        <w:rPr>
          <w:b/>
          <w:bCs/>
          <w:i/>
          <w:iCs/>
          <w:color w:val="385623" w:themeColor="accent6" w:themeShade="80"/>
          <w:lang w:val="en-US"/>
        </w:rPr>
        <w:t xml:space="preserve"> the </w:t>
      </w:r>
      <w:proofErr w:type="spellStart"/>
      <w:r w:rsidRPr="00F10BB9">
        <w:rPr>
          <w:b/>
          <w:bCs/>
          <w:i/>
          <w:iCs/>
          <w:color w:val="385623" w:themeColor="accent6" w:themeShade="80"/>
          <w:lang w:val="en-US"/>
        </w:rPr>
        <w:t>Khot’kovo</w:t>
      </w:r>
      <w:proofErr w:type="spellEnd"/>
      <w:r w:rsidRPr="00F10BB9">
        <w:rPr>
          <w:b/>
          <w:bCs/>
          <w:i/>
          <w:iCs/>
          <w:color w:val="385623" w:themeColor="accent6" w:themeShade="80"/>
          <w:lang w:val="en-US"/>
        </w:rPr>
        <w:t xml:space="preserve"> factory of carved artistic products</w:t>
      </w:r>
      <w:r w:rsidRPr="00F10BB9">
        <w:rPr>
          <w:i/>
          <w:iCs/>
          <w:color w:val="385623" w:themeColor="accent6" w:themeShade="80"/>
          <w:lang w:val="en-US"/>
        </w:rPr>
        <w:t xml:space="preserve"> - one of the oldest and leading Russian enterprises for the production of jewelry and artistic and decorative items </w:t>
      </w:r>
      <w:r w:rsidRPr="00F10BB9">
        <w:rPr>
          <w:b/>
          <w:bCs/>
          <w:i/>
          <w:iCs/>
          <w:color w:val="385623" w:themeColor="accent6" w:themeShade="80"/>
          <w:lang w:val="en-US"/>
        </w:rPr>
        <w:t>made of mammoth tusk</w:t>
      </w:r>
      <w:r w:rsidRPr="00F10BB9">
        <w:rPr>
          <w:i/>
          <w:iCs/>
          <w:color w:val="385623" w:themeColor="accent6" w:themeShade="80"/>
          <w:lang w:val="en-US"/>
        </w:rPr>
        <w:t xml:space="preserve">. The factory staff will be glad to tell you about the work of the factory, about its masters, about the peculiarities of making carved bone products. The excursion through the exhibition halls and production facilities of the factory covers the issues of material, mammoth fauna and its extraction, history of </w:t>
      </w:r>
      <w:proofErr w:type="spellStart"/>
      <w:r w:rsidRPr="00F10BB9">
        <w:rPr>
          <w:i/>
          <w:iCs/>
          <w:color w:val="385623" w:themeColor="accent6" w:themeShade="80"/>
          <w:lang w:val="en-US"/>
        </w:rPr>
        <w:t>Khotkovo</w:t>
      </w:r>
      <w:proofErr w:type="spellEnd"/>
      <w:r w:rsidRPr="00F10BB9">
        <w:rPr>
          <w:i/>
          <w:iCs/>
          <w:color w:val="385623" w:themeColor="accent6" w:themeShade="80"/>
          <w:lang w:val="en-US"/>
        </w:rPr>
        <w:t xml:space="preserve"> craft and technology of bone carving. If you wish, you can additionally order a </w:t>
      </w:r>
      <w:r w:rsidRPr="00F10BB9">
        <w:rPr>
          <w:b/>
          <w:bCs/>
          <w:i/>
          <w:iCs/>
          <w:color w:val="385623" w:themeColor="accent6" w:themeShade="80"/>
          <w:lang w:val="en-US"/>
        </w:rPr>
        <w:t>master class on bone carving</w:t>
      </w:r>
      <w:r w:rsidRPr="00F10BB9">
        <w:rPr>
          <w:i/>
          <w:iCs/>
          <w:color w:val="385623" w:themeColor="accent6" w:themeShade="80"/>
          <w:lang w:val="en-US"/>
        </w:rPr>
        <w:t>, which allows you to get an idea of some tools and carve a small souvenir by yourself.</w:t>
      </w:r>
    </w:p>
    <w:p w14:paraId="2EC212F6" w14:textId="284D7145" w:rsidR="00C9767A" w:rsidRPr="00F10BB9" w:rsidRDefault="00C9767A" w:rsidP="0035214F">
      <w:pPr>
        <w:rPr>
          <w:i/>
          <w:iCs/>
          <w:color w:val="385623" w:themeColor="accent6" w:themeShade="80"/>
          <w:lang w:val="en-US"/>
        </w:rPr>
      </w:pPr>
      <w:r w:rsidRPr="00C9767A">
        <w:rPr>
          <w:i/>
          <w:iCs/>
          <w:color w:val="385623" w:themeColor="accent6" w:themeShade="80"/>
          <w:lang w:val="en-US"/>
        </w:rPr>
        <w:t xml:space="preserve">Duration of the tour including transfers: </w:t>
      </w:r>
      <w:r>
        <w:rPr>
          <w:i/>
          <w:iCs/>
          <w:color w:val="385623" w:themeColor="accent6" w:themeShade="80"/>
          <w:lang w:val="en-US"/>
        </w:rPr>
        <w:t>6</w:t>
      </w:r>
      <w:r w:rsidRPr="00C9767A">
        <w:rPr>
          <w:i/>
          <w:iCs/>
          <w:color w:val="385623" w:themeColor="accent6" w:themeShade="80"/>
          <w:lang w:val="en-US"/>
        </w:rPr>
        <w:t xml:space="preserve"> hours</w:t>
      </w:r>
    </w:p>
    <w:p w14:paraId="2480C494" w14:textId="4479C5FB" w:rsidR="00077B8E" w:rsidRPr="00F10BB9" w:rsidRDefault="00077B8E" w:rsidP="0035214F">
      <w:pPr>
        <w:rPr>
          <w:i/>
          <w:iCs/>
          <w:color w:val="385623" w:themeColor="accent6" w:themeShade="80"/>
          <w:lang w:val="en-US"/>
        </w:rPr>
      </w:pPr>
      <w:r w:rsidRPr="00F10BB9">
        <w:rPr>
          <w:i/>
          <w:iCs/>
          <w:color w:val="385623" w:themeColor="accent6" w:themeShade="80"/>
          <w:lang w:val="en-US"/>
        </w:rPr>
        <w:t>OR</w:t>
      </w:r>
    </w:p>
    <w:p w14:paraId="5ED1EBCB" w14:textId="2112446C" w:rsidR="003C57C6" w:rsidRPr="00F10BB9" w:rsidRDefault="003C57C6" w:rsidP="003C57C6">
      <w:pPr>
        <w:rPr>
          <w:i/>
          <w:iCs/>
          <w:color w:val="385623" w:themeColor="accent6" w:themeShade="80"/>
          <w:lang w:val="en-US"/>
        </w:rPr>
      </w:pPr>
      <w:bookmarkStart w:id="10" w:name="_Hlk146820630"/>
      <w:r w:rsidRPr="00F10BB9">
        <w:rPr>
          <w:b/>
          <w:bCs/>
          <w:i/>
          <w:iCs/>
          <w:color w:val="385623" w:themeColor="accent6" w:themeShade="80"/>
          <w:lang w:val="en-US"/>
        </w:rPr>
        <w:t xml:space="preserve">Visit to the </w:t>
      </w:r>
      <w:proofErr w:type="spellStart"/>
      <w:r w:rsidRPr="00F10BB9">
        <w:rPr>
          <w:b/>
          <w:bCs/>
          <w:i/>
          <w:iCs/>
          <w:color w:val="385623" w:themeColor="accent6" w:themeShade="80"/>
          <w:lang w:val="en-US"/>
        </w:rPr>
        <w:t>Gzhel</w:t>
      </w:r>
      <w:proofErr w:type="spellEnd"/>
      <w:r w:rsidRPr="00F10BB9">
        <w:rPr>
          <w:b/>
          <w:bCs/>
          <w:i/>
          <w:iCs/>
          <w:color w:val="385623" w:themeColor="accent6" w:themeShade="80"/>
          <w:lang w:val="en-US"/>
        </w:rPr>
        <w:t xml:space="preserve"> Porcelain Factory</w:t>
      </w:r>
      <w:bookmarkEnd w:id="10"/>
      <w:r w:rsidRPr="00F10BB9">
        <w:rPr>
          <w:b/>
          <w:bCs/>
          <w:i/>
          <w:iCs/>
          <w:color w:val="385623" w:themeColor="accent6" w:themeShade="80"/>
          <w:lang w:val="en-US"/>
        </w:rPr>
        <w:t>,</w:t>
      </w:r>
      <w:r w:rsidRPr="00F10BB9">
        <w:rPr>
          <w:i/>
          <w:iCs/>
          <w:color w:val="385623" w:themeColor="accent6" w:themeShade="80"/>
          <w:lang w:val="en-US"/>
        </w:rPr>
        <w:t xml:space="preserve"> a unique and world-renowned manufacturer of handmade porcelain products</w:t>
      </w:r>
      <w:r w:rsidR="005D7B1E" w:rsidRPr="00F10BB9">
        <w:rPr>
          <w:i/>
          <w:iCs/>
          <w:color w:val="385623" w:themeColor="accent6" w:themeShade="80"/>
          <w:lang w:val="en-US"/>
        </w:rPr>
        <w:t xml:space="preserve"> and "blue and white pottery": white pottery and porcelain decorated under the glaze with a blue pigment, generally cobalt oxide. </w:t>
      </w:r>
      <w:r w:rsidRPr="00F10BB9">
        <w:rPr>
          <w:i/>
          <w:iCs/>
          <w:color w:val="385623" w:themeColor="accent6" w:themeShade="80"/>
          <w:lang w:val="en-US"/>
        </w:rPr>
        <w:t xml:space="preserve">Located in </w:t>
      </w:r>
      <w:proofErr w:type="spellStart"/>
      <w:r w:rsidRPr="00F10BB9">
        <w:rPr>
          <w:i/>
          <w:iCs/>
          <w:color w:val="385623" w:themeColor="accent6" w:themeShade="80"/>
          <w:lang w:val="en-US"/>
        </w:rPr>
        <w:t>Gzhel</w:t>
      </w:r>
      <w:proofErr w:type="spellEnd"/>
      <w:r w:rsidRPr="00F10BB9">
        <w:rPr>
          <w:i/>
          <w:iCs/>
          <w:color w:val="385623" w:themeColor="accent6" w:themeShade="80"/>
          <w:lang w:val="en-US"/>
        </w:rPr>
        <w:t xml:space="preserve">, </w:t>
      </w:r>
      <w:r w:rsidR="00CB413E" w:rsidRPr="00F10BB9">
        <w:rPr>
          <w:i/>
          <w:iCs/>
          <w:color w:val="385623" w:themeColor="accent6" w:themeShade="80"/>
          <w:lang w:val="en-US"/>
        </w:rPr>
        <w:t>about 60 km from Moscow</w:t>
      </w:r>
      <w:r w:rsidRPr="00F10BB9">
        <w:rPr>
          <w:i/>
          <w:iCs/>
          <w:color w:val="385623" w:themeColor="accent6" w:themeShade="80"/>
          <w:lang w:val="en-US"/>
        </w:rPr>
        <w:t xml:space="preserve">, the factory has been creating beautiful works of art for over two centuries. Today, the porcelain of the </w:t>
      </w:r>
      <w:proofErr w:type="spellStart"/>
      <w:r w:rsidRPr="00F10BB9">
        <w:rPr>
          <w:i/>
          <w:iCs/>
          <w:color w:val="385623" w:themeColor="accent6" w:themeShade="80"/>
          <w:lang w:val="en-US"/>
        </w:rPr>
        <w:t>Gzhel</w:t>
      </w:r>
      <w:proofErr w:type="spellEnd"/>
      <w:r w:rsidRPr="00F10BB9">
        <w:rPr>
          <w:i/>
          <w:iCs/>
          <w:color w:val="385623" w:themeColor="accent6" w:themeShade="80"/>
          <w:lang w:val="en-US"/>
        </w:rPr>
        <w:t xml:space="preserve"> Porcelain Factory is still produced using traditional methods with blue-and-white decors and shapes that made it famous throughout the world. Many production processes are carried out manually, which makes it possible to create intricate curves of each piece, as well as to elaborate decorative elements that vary from piece to piece and are always unique works of art.</w:t>
      </w:r>
    </w:p>
    <w:p w14:paraId="67310514" w14:textId="3555A98C" w:rsidR="003C57C6" w:rsidRDefault="003C57C6" w:rsidP="003C57C6">
      <w:pPr>
        <w:rPr>
          <w:i/>
          <w:iCs/>
          <w:color w:val="385623" w:themeColor="accent6" w:themeShade="80"/>
          <w:lang w:val="en-US"/>
        </w:rPr>
      </w:pPr>
      <w:r w:rsidRPr="00F10BB9">
        <w:rPr>
          <w:i/>
          <w:iCs/>
          <w:color w:val="385623" w:themeColor="accent6" w:themeShade="80"/>
          <w:lang w:val="en-US"/>
        </w:rPr>
        <w:t>You will get acquainted with the history of the craft, see how porcelain masterpieces are created by hand. You will be able to see how products are cast, how cobalt painting is born, how firing is carried out in huge kilns, and even learn the "secret of porcelain".</w:t>
      </w:r>
    </w:p>
    <w:p w14:paraId="30C81B83" w14:textId="734CD141" w:rsidR="00C14CA2" w:rsidRPr="003743EE" w:rsidRDefault="00C14CA2" w:rsidP="00C14CA2">
      <w:pPr>
        <w:rPr>
          <w:i/>
          <w:iCs/>
          <w:color w:val="385623" w:themeColor="accent6" w:themeShade="80"/>
          <w:lang w:val="en-US"/>
        </w:rPr>
      </w:pPr>
      <w:r>
        <w:rPr>
          <w:i/>
          <w:iCs/>
          <w:color w:val="385623" w:themeColor="accent6" w:themeShade="80"/>
          <w:lang w:val="en-US"/>
        </w:rPr>
        <w:t>Duration of the tour including transfers: 6 hours</w:t>
      </w:r>
    </w:p>
    <w:p w14:paraId="3DB99B51" w14:textId="77777777" w:rsidR="00F10BB9" w:rsidRPr="00F10BB9" w:rsidRDefault="00F10BB9" w:rsidP="0081312B">
      <w:pPr>
        <w:rPr>
          <w:lang w:val="en-US"/>
        </w:rPr>
      </w:pPr>
      <w:r w:rsidRPr="00F10BB9">
        <w:rPr>
          <w:lang w:val="en-US"/>
        </w:rPr>
        <w:t>Transfer to the hotel</w:t>
      </w:r>
    </w:p>
    <w:p w14:paraId="148849CC" w14:textId="77777777" w:rsidR="00F10BB9" w:rsidRPr="00F10BB9" w:rsidRDefault="00F10BB9" w:rsidP="0081312B">
      <w:pPr>
        <w:rPr>
          <w:lang w:val="en-US"/>
        </w:rPr>
      </w:pPr>
      <w:r w:rsidRPr="00F10BB9">
        <w:rPr>
          <w:lang w:val="en-US"/>
        </w:rPr>
        <w:t>Free time</w:t>
      </w:r>
    </w:p>
    <w:p w14:paraId="4B83C2A4" w14:textId="77777777" w:rsidR="00F10BB9" w:rsidRPr="00F10BB9" w:rsidRDefault="00F10BB9" w:rsidP="0081312B">
      <w:pPr>
        <w:rPr>
          <w:lang w:val="en-US"/>
        </w:rPr>
      </w:pPr>
      <w:r w:rsidRPr="00F10BB9">
        <w:rPr>
          <w:lang w:val="en-US"/>
        </w:rPr>
        <w:t>Overnight stay at the hotel</w:t>
      </w:r>
    </w:p>
    <w:p w14:paraId="28A1EB97" w14:textId="77777777" w:rsidR="003C57C6" w:rsidRDefault="006122C1" w:rsidP="006122C1">
      <w:pPr>
        <w:rPr>
          <w:b/>
          <w:bCs/>
          <w:lang w:val="en-US"/>
        </w:rPr>
      </w:pPr>
      <w:r w:rsidRPr="003C57C6">
        <w:rPr>
          <w:b/>
          <w:bCs/>
          <w:lang w:val="en-US"/>
        </w:rPr>
        <w:t xml:space="preserve">Day 6 </w:t>
      </w:r>
    </w:p>
    <w:p w14:paraId="2437248A" w14:textId="32B01853" w:rsidR="006122C1" w:rsidRPr="006122C1" w:rsidRDefault="006122C1" w:rsidP="006122C1">
      <w:pPr>
        <w:rPr>
          <w:lang w:val="en-US"/>
        </w:rPr>
      </w:pPr>
      <w:r w:rsidRPr="006122C1">
        <w:rPr>
          <w:lang w:val="en-US"/>
        </w:rPr>
        <w:t>Breakfast in the hotel</w:t>
      </w:r>
    </w:p>
    <w:p w14:paraId="72817D66" w14:textId="5410436C" w:rsidR="006122C1" w:rsidRDefault="006122C1" w:rsidP="006122C1">
      <w:pPr>
        <w:rPr>
          <w:lang w:val="en-US"/>
        </w:rPr>
      </w:pPr>
      <w:r>
        <w:rPr>
          <w:lang w:val="en-US"/>
        </w:rPr>
        <w:t>Check-out of the hotel</w:t>
      </w:r>
      <w:r w:rsidR="003C57C6">
        <w:rPr>
          <w:lang w:val="en-US"/>
        </w:rPr>
        <w:t>. Transfer to airport</w:t>
      </w:r>
    </w:p>
    <w:p w14:paraId="0EF759C8" w14:textId="423C1570" w:rsidR="0085001F" w:rsidRDefault="0085001F" w:rsidP="006122C1">
      <w:pPr>
        <w:rPr>
          <w:lang w:val="en-US"/>
        </w:rPr>
      </w:pPr>
    </w:p>
    <w:p w14:paraId="4149E674" w14:textId="77777777" w:rsidR="0085001F" w:rsidRPr="00402EF0" w:rsidRDefault="0085001F" w:rsidP="0085001F">
      <w:pPr>
        <w:jc w:val="center"/>
        <w:rPr>
          <w:b/>
          <w:bCs/>
          <w:i/>
          <w:iCs/>
          <w:lang w:val="en-US"/>
        </w:rPr>
      </w:pPr>
      <w:bookmarkStart w:id="11" w:name="_Hlk147170236"/>
      <w:r w:rsidRPr="00402EF0">
        <w:rPr>
          <w:b/>
          <w:bCs/>
          <w:i/>
          <w:iCs/>
          <w:lang w:val="en-US"/>
        </w:rPr>
        <w:lastRenderedPageBreak/>
        <w:t>Program is subject to change due to organizational reasons without reducing the scope of services provided!</w:t>
      </w:r>
    </w:p>
    <w:p w14:paraId="4B1ACD20" w14:textId="77777777" w:rsidR="0085001F" w:rsidRDefault="0085001F" w:rsidP="0085001F">
      <w:pPr>
        <w:jc w:val="center"/>
        <w:rPr>
          <w:b/>
          <w:bCs/>
          <w:i/>
          <w:iCs/>
          <w:lang w:val="en-US"/>
        </w:rPr>
      </w:pPr>
      <w:r w:rsidRPr="00402EF0">
        <w:rPr>
          <w:b/>
          <w:bCs/>
          <w:i/>
          <w:iCs/>
          <w:lang w:val="en-US"/>
        </w:rPr>
        <w:t>The starting times specified in the program are advisory and may change depending on the transport situation and the entrance time confirmed by the museum!</w:t>
      </w:r>
    </w:p>
    <w:p w14:paraId="5E3C2E6C" w14:textId="77777777" w:rsidR="0085001F" w:rsidRDefault="0085001F" w:rsidP="0085001F">
      <w:pPr>
        <w:jc w:val="center"/>
        <w:rPr>
          <w:b/>
          <w:bCs/>
          <w:i/>
          <w:iCs/>
          <w:lang w:val="en-US"/>
        </w:rPr>
      </w:pPr>
      <w:r>
        <w:rPr>
          <w:b/>
          <w:bCs/>
          <w:i/>
          <w:iCs/>
          <w:lang w:val="en-US"/>
        </w:rPr>
        <w:t>Some optional tours have to be booked long beforehand. Please check the deadlines with your tour provider!</w:t>
      </w:r>
    </w:p>
    <w:p w14:paraId="17820BDA" w14:textId="7F1F24BB" w:rsidR="004B1733" w:rsidRDefault="004B1733" w:rsidP="004B1733">
      <w:pPr>
        <w:jc w:val="center"/>
        <w:rPr>
          <w:rFonts w:eastAsia="Times New Roman"/>
          <w:b/>
          <w:bCs/>
          <w:lang w:val="en-US" w:eastAsia="ar-SA"/>
        </w:rPr>
      </w:pPr>
      <w:bookmarkStart w:id="12" w:name="_Hlk145008009"/>
      <w:r w:rsidRPr="004B1733">
        <w:rPr>
          <w:rFonts w:eastAsia="Times New Roman"/>
          <w:b/>
          <w:bCs/>
          <w:lang w:val="en-US" w:eastAsia="ar-SA"/>
        </w:rPr>
        <w:t xml:space="preserve">Rates </w:t>
      </w:r>
      <w:r>
        <w:rPr>
          <w:rFonts w:eastAsia="Times New Roman"/>
          <w:b/>
          <w:bCs/>
          <w:lang w:val="en-US" w:eastAsia="ar-SA"/>
        </w:rPr>
        <w:t xml:space="preserve">and availability </w:t>
      </w:r>
      <w:r w:rsidRPr="004B1733">
        <w:rPr>
          <w:rFonts w:eastAsia="Times New Roman"/>
          <w:b/>
          <w:bCs/>
          <w:lang w:val="en-US" w:eastAsia="ar-SA"/>
        </w:rPr>
        <w:t>need to be reconfirmed</w:t>
      </w:r>
      <w:r>
        <w:rPr>
          <w:rFonts w:eastAsia="Times New Roman"/>
          <w:b/>
          <w:bCs/>
          <w:lang w:val="en-US" w:eastAsia="ar-SA"/>
        </w:rPr>
        <w:t>!</w:t>
      </w:r>
    </w:p>
    <w:p w14:paraId="7D53EFD9" w14:textId="68D10C0C" w:rsidR="004B1733" w:rsidRDefault="004B1733" w:rsidP="0085001F">
      <w:pPr>
        <w:rPr>
          <w:rFonts w:eastAsia="Times New Roman"/>
          <w:b/>
          <w:bCs/>
          <w:lang w:val="en-US" w:eastAsia="ar-SA"/>
        </w:rPr>
      </w:pPr>
    </w:p>
    <w:p w14:paraId="36C81AC7" w14:textId="77777777" w:rsidR="004B1733" w:rsidRPr="004B1733" w:rsidRDefault="004B1733" w:rsidP="0085001F">
      <w:pPr>
        <w:rPr>
          <w:rFonts w:eastAsia="Times New Roman"/>
          <w:b/>
          <w:bCs/>
          <w:lang w:val="en-US" w:eastAsia="ar-SA"/>
        </w:rPr>
      </w:pPr>
    </w:p>
    <w:tbl>
      <w:tblPr>
        <w:tblW w:w="9235" w:type="dxa"/>
        <w:tblInd w:w="-34" w:type="dxa"/>
        <w:tblLook w:val="04A0" w:firstRow="1" w:lastRow="0" w:firstColumn="1" w:lastColumn="0" w:noHBand="0" w:noVBand="1"/>
      </w:tblPr>
      <w:tblGrid>
        <w:gridCol w:w="5278"/>
        <w:gridCol w:w="3957"/>
      </w:tblGrid>
      <w:tr w:rsidR="0085001F" w14:paraId="2568FC71" w14:textId="77777777" w:rsidTr="00F26DA2">
        <w:trPr>
          <w:trHeight w:val="438"/>
        </w:trPr>
        <w:tc>
          <w:tcPr>
            <w:tcW w:w="5278" w:type="dxa"/>
            <w:tcBorders>
              <w:top w:val="single" w:sz="4" w:space="0" w:color="000000"/>
              <w:left w:val="single" w:sz="4" w:space="0" w:color="000000"/>
              <w:bottom w:val="single" w:sz="4" w:space="0" w:color="000000"/>
              <w:right w:val="nil"/>
            </w:tcBorders>
            <w:hideMark/>
          </w:tcPr>
          <w:p w14:paraId="0C037B9E" w14:textId="77777777" w:rsidR="0085001F" w:rsidRDefault="0085001F" w:rsidP="00F26DA2">
            <w:pPr>
              <w:snapToGrid w:val="0"/>
              <w:jc w:val="center"/>
              <w:rPr>
                <w:b/>
                <w:color w:val="2E74B5"/>
                <w:lang w:val="en-US"/>
              </w:rPr>
            </w:pPr>
            <w:bookmarkStart w:id="13" w:name="_Hlk145005617"/>
            <w:bookmarkEnd w:id="12"/>
            <w:r>
              <w:rPr>
                <w:b/>
                <w:color w:val="2E74B5"/>
                <w:lang w:val="en-US"/>
              </w:rPr>
              <w:t>The price includes</w:t>
            </w:r>
          </w:p>
        </w:tc>
        <w:tc>
          <w:tcPr>
            <w:tcW w:w="3957" w:type="dxa"/>
            <w:tcBorders>
              <w:top w:val="single" w:sz="4" w:space="0" w:color="000000"/>
              <w:left w:val="single" w:sz="4" w:space="0" w:color="000000"/>
              <w:bottom w:val="single" w:sz="4" w:space="0" w:color="000000"/>
              <w:right w:val="single" w:sz="4" w:space="0" w:color="000000"/>
            </w:tcBorders>
            <w:hideMark/>
          </w:tcPr>
          <w:p w14:paraId="7CAA1EB5" w14:textId="77777777" w:rsidR="0085001F" w:rsidRDefault="0085001F" w:rsidP="00F26DA2">
            <w:pPr>
              <w:snapToGrid w:val="0"/>
              <w:jc w:val="center"/>
              <w:rPr>
                <w:b/>
                <w:color w:val="2E74B5"/>
                <w:lang w:val="en-US"/>
              </w:rPr>
            </w:pPr>
            <w:r>
              <w:rPr>
                <w:b/>
                <w:color w:val="2E74B5"/>
                <w:lang w:val="en-US"/>
              </w:rPr>
              <w:t>The price doesn’t include</w:t>
            </w:r>
          </w:p>
        </w:tc>
      </w:tr>
      <w:tr w:rsidR="0085001F" w:rsidRPr="00BA18A5" w14:paraId="527AB3CC" w14:textId="77777777" w:rsidTr="00F26DA2">
        <w:trPr>
          <w:trHeight w:val="2982"/>
        </w:trPr>
        <w:tc>
          <w:tcPr>
            <w:tcW w:w="5278" w:type="dxa"/>
            <w:tcBorders>
              <w:top w:val="single" w:sz="4" w:space="0" w:color="000000"/>
              <w:left w:val="single" w:sz="4" w:space="0" w:color="000000"/>
              <w:bottom w:val="single" w:sz="4" w:space="0" w:color="000000"/>
              <w:right w:val="nil"/>
            </w:tcBorders>
            <w:hideMark/>
          </w:tcPr>
          <w:p w14:paraId="47A94A1A" w14:textId="77777777" w:rsidR="0085001F" w:rsidRDefault="0085001F" w:rsidP="00F26DA2">
            <w:pPr>
              <w:spacing w:before="28" w:after="28" w:line="100" w:lineRule="atLeast"/>
              <w:rPr>
                <w:iCs/>
                <w:color w:val="000000"/>
                <w:lang w:val="en-US"/>
              </w:rPr>
            </w:pPr>
            <w:r>
              <w:rPr>
                <w:iCs/>
                <w:color w:val="000000"/>
                <w:lang w:val="en-US"/>
              </w:rPr>
              <w:t>- Transfers airport – hotel and hotel - airport;</w:t>
            </w:r>
          </w:p>
          <w:p w14:paraId="448C931F" w14:textId="77777777" w:rsidR="0085001F" w:rsidRDefault="0085001F" w:rsidP="00F26DA2">
            <w:pPr>
              <w:spacing w:before="28" w:after="28" w:line="100" w:lineRule="atLeast"/>
              <w:rPr>
                <w:iCs/>
                <w:color w:val="000000"/>
                <w:lang w:val="en-US"/>
              </w:rPr>
            </w:pPr>
            <w:r>
              <w:rPr>
                <w:iCs/>
                <w:color w:val="000000"/>
                <w:lang w:val="en-US"/>
              </w:rPr>
              <w:t>- Accommodation in a DBL/TWIN standard room;</w:t>
            </w:r>
          </w:p>
          <w:p w14:paraId="5FF4F7A2" w14:textId="77777777" w:rsidR="0085001F" w:rsidRDefault="0085001F" w:rsidP="00F26DA2">
            <w:pPr>
              <w:spacing w:before="28" w:after="28" w:line="100" w:lineRule="atLeast"/>
              <w:rPr>
                <w:iCs/>
                <w:color w:val="000000"/>
                <w:lang w:val="en-US"/>
              </w:rPr>
            </w:pPr>
            <w:r>
              <w:rPr>
                <w:iCs/>
                <w:color w:val="000000"/>
                <w:lang w:val="en-US"/>
              </w:rPr>
              <w:t xml:space="preserve">- 1 pax free in </w:t>
            </w:r>
            <w:proofErr w:type="gramStart"/>
            <w:r>
              <w:rPr>
                <w:iCs/>
                <w:color w:val="000000"/>
                <w:lang w:val="en-US"/>
              </w:rPr>
              <w:t>a</w:t>
            </w:r>
            <w:proofErr w:type="gramEnd"/>
            <w:r>
              <w:rPr>
                <w:iCs/>
                <w:color w:val="000000"/>
                <w:lang w:val="en-US"/>
              </w:rPr>
              <w:t xml:space="preserve"> SGL room;</w:t>
            </w:r>
          </w:p>
          <w:p w14:paraId="53CCE6DB" w14:textId="77777777" w:rsidR="0085001F" w:rsidRDefault="0085001F" w:rsidP="00F26DA2">
            <w:pPr>
              <w:spacing w:before="28" w:after="28" w:line="100" w:lineRule="atLeast"/>
              <w:rPr>
                <w:iCs/>
                <w:color w:val="000000"/>
                <w:lang w:val="en-US"/>
              </w:rPr>
            </w:pPr>
            <w:r>
              <w:rPr>
                <w:iCs/>
                <w:color w:val="000000"/>
                <w:lang w:val="en-US"/>
              </w:rPr>
              <w:t>- Turkish-speaking guide according the program;</w:t>
            </w:r>
          </w:p>
          <w:p w14:paraId="76C133B3" w14:textId="77777777" w:rsidR="0085001F" w:rsidRDefault="0085001F" w:rsidP="00F26DA2">
            <w:pPr>
              <w:spacing w:before="28" w:after="28" w:line="100" w:lineRule="atLeast"/>
              <w:rPr>
                <w:iCs/>
                <w:color w:val="000000"/>
                <w:lang w:val="en-US"/>
              </w:rPr>
            </w:pPr>
            <w:r>
              <w:rPr>
                <w:iCs/>
                <w:color w:val="000000"/>
                <w:lang w:val="en-US"/>
              </w:rPr>
              <w:t>- BB Accommodation for 5 nights in M</w:t>
            </w:r>
            <w:r w:rsidRPr="004A6ACF">
              <w:rPr>
                <w:iCs/>
                <w:color w:val="000000"/>
                <w:lang w:val="en-US"/>
              </w:rPr>
              <w:t>oscow</w:t>
            </w:r>
            <w:r>
              <w:rPr>
                <w:iCs/>
                <w:color w:val="000000"/>
                <w:lang w:val="en-US"/>
              </w:rPr>
              <w:t>;</w:t>
            </w:r>
          </w:p>
          <w:p w14:paraId="6CE9598E" w14:textId="77777777" w:rsidR="0085001F" w:rsidRDefault="0085001F" w:rsidP="00F26DA2">
            <w:pPr>
              <w:spacing w:before="28" w:after="28" w:line="100" w:lineRule="atLeast"/>
              <w:rPr>
                <w:iCs/>
                <w:color w:val="000000"/>
                <w:lang w:val="en-US"/>
              </w:rPr>
            </w:pPr>
            <w:r>
              <w:rPr>
                <w:iCs/>
                <w:color w:val="000000"/>
                <w:lang w:val="en-US"/>
              </w:rPr>
              <w:t>- 5 breakfasts;</w:t>
            </w:r>
          </w:p>
          <w:p w14:paraId="4F1D7C6B" w14:textId="77777777" w:rsidR="0085001F" w:rsidRDefault="0085001F" w:rsidP="00F26DA2">
            <w:pPr>
              <w:spacing w:before="28" w:after="28" w:line="100" w:lineRule="atLeast"/>
              <w:rPr>
                <w:iCs/>
                <w:color w:val="000000"/>
                <w:lang w:val="en-US"/>
              </w:rPr>
            </w:pPr>
            <w:r>
              <w:rPr>
                <w:iCs/>
                <w:color w:val="000000"/>
                <w:lang w:val="en-US"/>
              </w:rPr>
              <w:t>- Radio equipment;</w:t>
            </w:r>
          </w:p>
          <w:p w14:paraId="393AFB00" w14:textId="77777777" w:rsidR="0085001F" w:rsidRDefault="0085001F" w:rsidP="00F26DA2">
            <w:pPr>
              <w:spacing w:before="28" w:after="28" w:line="100" w:lineRule="atLeast"/>
              <w:rPr>
                <w:iCs/>
                <w:color w:val="000000"/>
                <w:lang w:val="en-US"/>
              </w:rPr>
            </w:pPr>
            <w:r>
              <w:rPr>
                <w:iCs/>
                <w:color w:val="000000"/>
                <w:lang w:val="en-US"/>
              </w:rPr>
              <w:t>- Transportation services;</w:t>
            </w:r>
          </w:p>
          <w:p w14:paraId="26BBF895" w14:textId="77777777" w:rsidR="0085001F" w:rsidRDefault="0085001F" w:rsidP="00F26DA2">
            <w:pPr>
              <w:spacing w:before="28" w:after="28" w:line="100" w:lineRule="atLeast"/>
              <w:rPr>
                <w:iCs/>
                <w:color w:val="000000"/>
                <w:lang w:val="en-US"/>
              </w:rPr>
            </w:pPr>
            <w:r>
              <w:rPr>
                <w:iCs/>
                <w:color w:val="000000"/>
                <w:lang w:val="en-US"/>
              </w:rPr>
              <w:t>- Entrance fees according the program</w:t>
            </w:r>
          </w:p>
        </w:tc>
        <w:tc>
          <w:tcPr>
            <w:tcW w:w="3957" w:type="dxa"/>
            <w:tcBorders>
              <w:top w:val="single" w:sz="4" w:space="0" w:color="000000"/>
              <w:left w:val="single" w:sz="4" w:space="0" w:color="000000"/>
              <w:bottom w:val="single" w:sz="4" w:space="0" w:color="000000"/>
              <w:right w:val="single" w:sz="4" w:space="0" w:color="000000"/>
            </w:tcBorders>
            <w:hideMark/>
          </w:tcPr>
          <w:p w14:paraId="143C2DD8" w14:textId="77777777" w:rsidR="0085001F" w:rsidRDefault="0085001F" w:rsidP="00F26DA2">
            <w:pPr>
              <w:rPr>
                <w:lang w:val="en-US"/>
              </w:rPr>
            </w:pPr>
            <w:r>
              <w:rPr>
                <w:lang w:val="en-US"/>
              </w:rPr>
              <w:t>o Airline tickets;</w:t>
            </w:r>
          </w:p>
          <w:p w14:paraId="63B77668" w14:textId="77777777" w:rsidR="0085001F" w:rsidRDefault="0085001F" w:rsidP="00F26DA2">
            <w:pPr>
              <w:rPr>
                <w:lang w:val="en-US"/>
              </w:rPr>
            </w:pPr>
            <w:r>
              <w:rPr>
                <w:lang w:val="en-US"/>
              </w:rPr>
              <w:t>o Optional excursions;</w:t>
            </w:r>
          </w:p>
          <w:p w14:paraId="104663CD" w14:textId="77777777" w:rsidR="0085001F" w:rsidRDefault="0085001F" w:rsidP="00F26DA2">
            <w:pPr>
              <w:rPr>
                <w:lang w:val="en-US"/>
              </w:rPr>
            </w:pPr>
            <w:r>
              <w:rPr>
                <w:lang w:val="en-US"/>
              </w:rPr>
              <w:t>o Drinks and gratuities;</w:t>
            </w:r>
          </w:p>
          <w:p w14:paraId="776F7826" w14:textId="77777777" w:rsidR="0085001F" w:rsidRDefault="0085001F" w:rsidP="00F26DA2">
            <w:pPr>
              <w:ind w:left="360" w:hanging="360"/>
              <w:rPr>
                <w:lang w:val="en-US"/>
              </w:rPr>
            </w:pPr>
            <w:r>
              <w:rPr>
                <w:lang w:val="en-US"/>
              </w:rPr>
              <w:t>o Lunches &amp; Dinners</w:t>
            </w:r>
            <w:bookmarkStart w:id="14" w:name="OLE_LINK293"/>
            <w:bookmarkStart w:id="15" w:name="OLE_LINK294"/>
            <w:bookmarkEnd w:id="14"/>
            <w:bookmarkEnd w:id="15"/>
            <w:r>
              <w:rPr>
                <w:lang w:val="en-US"/>
              </w:rPr>
              <w:t>;</w:t>
            </w:r>
          </w:p>
          <w:p w14:paraId="0A61515B" w14:textId="77777777" w:rsidR="0085001F" w:rsidRDefault="0085001F" w:rsidP="00F26DA2">
            <w:pPr>
              <w:ind w:left="360" w:hanging="360"/>
              <w:rPr>
                <w:lang w:val="en-US"/>
              </w:rPr>
            </w:pPr>
            <w:r>
              <w:rPr>
                <w:lang w:val="en-US"/>
              </w:rPr>
              <w:t>o Any services not mentioned in the section “The price includes”</w:t>
            </w:r>
          </w:p>
        </w:tc>
      </w:tr>
      <w:bookmarkEnd w:id="11"/>
      <w:bookmarkEnd w:id="13"/>
    </w:tbl>
    <w:p w14:paraId="160F43FB" w14:textId="77777777" w:rsidR="0085001F" w:rsidRDefault="0085001F" w:rsidP="004B1733">
      <w:pPr>
        <w:jc w:val="center"/>
        <w:rPr>
          <w:lang w:val="en-US"/>
        </w:rPr>
      </w:pPr>
    </w:p>
    <w:sectPr w:rsidR="0085001F" w:rsidSect="004B1733">
      <w:headerReference w:type="default" r:id="rId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E8AC2" w14:textId="77777777" w:rsidR="00BA18A5" w:rsidRDefault="00BA18A5" w:rsidP="00BA18A5">
      <w:pPr>
        <w:spacing w:after="0" w:line="240" w:lineRule="auto"/>
      </w:pPr>
      <w:r>
        <w:separator/>
      </w:r>
    </w:p>
  </w:endnote>
  <w:endnote w:type="continuationSeparator" w:id="0">
    <w:p w14:paraId="4EC9959D" w14:textId="77777777" w:rsidR="00BA18A5" w:rsidRDefault="00BA18A5" w:rsidP="00BA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BB535" w14:textId="77777777" w:rsidR="00BA18A5" w:rsidRDefault="00BA18A5" w:rsidP="00BA18A5">
      <w:pPr>
        <w:spacing w:after="0" w:line="240" w:lineRule="auto"/>
      </w:pPr>
      <w:r>
        <w:separator/>
      </w:r>
    </w:p>
  </w:footnote>
  <w:footnote w:type="continuationSeparator" w:id="0">
    <w:p w14:paraId="55AB34C9" w14:textId="77777777" w:rsidR="00BA18A5" w:rsidRDefault="00BA18A5" w:rsidP="00BA1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3632"/>
      <w:gridCol w:w="5575"/>
    </w:tblGrid>
    <w:tr w:rsidR="00BA18A5" w:rsidRPr="00BA18A5" w14:paraId="4564D8E9" w14:textId="77777777" w:rsidTr="00BA18A5">
      <w:trPr>
        <w:trHeight w:val="1205"/>
        <w:jc w:val="center"/>
      </w:trPr>
      <w:tc>
        <w:tcPr>
          <w:tcW w:w="3632" w:type="dxa"/>
          <w:shd w:val="clear" w:color="auto" w:fill="auto"/>
        </w:tcPr>
        <w:p w14:paraId="3B26E233" w14:textId="77777777" w:rsidR="00BA18A5" w:rsidRPr="00CB5F14" w:rsidRDefault="00BA18A5" w:rsidP="00BA18A5">
          <w:pPr>
            <w:tabs>
              <w:tab w:val="center" w:pos="4677"/>
              <w:tab w:val="right" w:pos="9355"/>
            </w:tabs>
            <w:suppressAutoHyphens/>
            <w:snapToGrid w:val="0"/>
            <w:spacing w:after="0" w:line="240" w:lineRule="auto"/>
            <w:rPr>
              <w:rFonts w:ascii="Times New Roman" w:eastAsia="Times New Roman" w:hAnsi="Times New Roman" w:cs="Times New Roman"/>
              <w:sz w:val="24"/>
              <w:szCs w:val="24"/>
              <w:lang w:val="en-US" w:eastAsia="ar-SA"/>
            </w:rPr>
          </w:pPr>
          <w:r w:rsidRPr="00680A87">
            <w:rPr>
              <w:noProof/>
            </w:rPr>
            <w:drawing>
              <wp:inline distT="0" distB="0" distL="0" distR="0" wp14:anchorId="48E23AFC" wp14:editId="29FDB54F">
                <wp:extent cx="1714500" cy="11674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1167493"/>
                        </a:xfrm>
                        <a:prstGeom prst="rect">
                          <a:avLst/>
                        </a:prstGeom>
                        <a:noFill/>
                        <a:ln>
                          <a:noFill/>
                        </a:ln>
                      </pic:spPr>
                    </pic:pic>
                  </a:graphicData>
                </a:graphic>
              </wp:inline>
            </w:drawing>
          </w:r>
        </w:p>
      </w:tc>
      <w:tc>
        <w:tcPr>
          <w:tcW w:w="5575" w:type="dxa"/>
          <w:shd w:val="clear" w:color="auto" w:fill="auto"/>
        </w:tcPr>
        <w:p w14:paraId="5DC082A3" w14:textId="77777777" w:rsidR="00BA18A5" w:rsidRDefault="00BA18A5" w:rsidP="00BA18A5">
          <w:pPr>
            <w:tabs>
              <w:tab w:val="center" w:pos="4677"/>
              <w:tab w:val="right" w:pos="9355"/>
            </w:tabs>
            <w:suppressAutoHyphens/>
            <w:snapToGrid w:val="0"/>
            <w:spacing w:after="0" w:line="240" w:lineRule="auto"/>
            <w:jc w:val="right"/>
            <w:rPr>
              <w:rFonts w:ascii="Times New Roman" w:eastAsia="Times New Roman" w:hAnsi="Times New Roman" w:cs="Times New Roman"/>
              <w:sz w:val="24"/>
              <w:szCs w:val="24"/>
              <w:lang w:val="en-US" w:eastAsia="ar-SA"/>
            </w:rPr>
          </w:pPr>
        </w:p>
        <w:p w14:paraId="3D609C54" w14:textId="77777777" w:rsidR="00BA18A5" w:rsidRDefault="00BA18A5" w:rsidP="00BA18A5">
          <w:pPr>
            <w:tabs>
              <w:tab w:val="center" w:pos="4677"/>
              <w:tab w:val="right" w:pos="9355"/>
            </w:tabs>
            <w:suppressAutoHyphens/>
            <w:snapToGrid w:val="0"/>
            <w:spacing w:after="0" w:line="240" w:lineRule="auto"/>
            <w:jc w:val="right"/>
            <w:rPr>
              <w:rFonts w:ascii="Times New Roman" w:eastAsia="Times New Roman" w:hAnsi="Times New Roman" w:cs="Times New Roman"/>
              <w:sz w:val="24"/>
              <w:szCs w:val="24"/>
              <w:lang w:val="en-US" w:eastAsia="ar-SA"/>
            </w:rPr>
          </w:pPr>
        </w:p>
        <w:p w14:paraId="3E5A18AF" w14:textId="77777777" w:rsidR="00BA18A5" w:rsidRPr="00CB5F14" w:rsidRDefault="00BA18A5" w:rsidP="00BA18A5">
          <w:pPr>
            <w:tabs>
              <w:tab w:val="center" w:pos="4677"/>
              <w:tab w:val="right" w:pos="9355"/>
            </w:tabs>
            <w:suppressAutoHyphens/>
            <w:snapToGrid w:val="0"/>
            <w:spacing w:after="0" w:line="240" w:lineRule="auto"/>
            <w:jc w:val="right"/>
            <w:rPr>
              <w:rFonts w:ascii="Times New Roman" w:eastAsia="Times New Roman" w:hAnsi="Times New Roman" w:cs="Times New Roman"/>
              <w:lang w:val="en-US" w:eastAsia="ar-SA"/>
            </w:rPr>
          </w:pPr>
          <w:r w:rsidRPr="00CB5F14">
            <w:rPr>
              <w:rFonts w:ascii="Times New Roman" w:eastAsia="Times New Roman" w:hAnsi="Times New Roman" w:cs="Times New Roman"/>
              <w:sz w:val="24"/>
              <w:szCs w:val="24"/>
              <w:lang w:val="en-US" w:eastAsia="ar-SA"/>
            </w:rPr>
            <w:t xml:space="preserve"> </w:t>
          </w:r>
          <w:proofErr w:type="spellStart"/>
          <w:r w:rsidRPr="00CB5F14">
            <w:rPr>
              <w:rFonts w:ascii="Times New Roman" w:eastAsia="Times New Roman" w:hAnsi="Times New Roman" w:cs="Times New Roman"/>
              <w:lang w:val="en-US" w:eastAsia="ar-SA"/>
            </w:rPr>
            <w:t>Bankovsky</w:t>
          </w:r>
          <w:proofErr w:type="spellEnd"/>
          <w:r w:rsidRPr="00CB5F14">
            <w:rPr>
              <w:rFonts w:ascii="Times New Roman" w:eastAsia="Times New Roman" w:hAnsi="Times New Roman" w:cs="Times New Roman"/>
              <w:lang w:val="en-US" w:eastAsia="ar-SA"/>
            </w:rPr>
            <w:t xml:space="preserve"> per. </w:t>
          </w:r>
          <w:proofErr w:type="gramStart"/>
          <w:r w:rsidRPr="00CB5F14">
            <w:rPr>
              <w:rFonts w:ascii="Times New Roman" w:eastAsia="Times New Roman" w:hAnsi="Times New Roman" w:cs="Times New Roman"/>
              <w:lang w:val="en-US" w:eastAsia="ar-SA"/>
            </w:rPr>
            <w:t xml:space="preserve">3  </w:t>
          </w:r>
          <w:r>
            <w:rPr>
              <w:rFonts w:ascii="Times New Roman" w:eastAsia="Times New Roman" w:hAnsi="Times New Roman" w:cs="Times New Roman"/>
              <w:lang w:val="en-US" w:eastAsia="ar-SA"/>
            </w:rPr>
            <w:t>o</w:t>
          </w:r>
          <w:r w:rsidRPr="00CB5F14">
            <w:rPr>
              <w:rFonts w:ascii="Times New Roman" w:eastAsia="Times New Roman" w:hAnsi="Times New Roman" w:cs="Times New Roman"/>
              <w:lang w:val="en-US" w:eastAsia="ar-SA"/>
            </w:rPr>
            <w:t>f</w:t>
          </w:r>
          <w:proofErr w:type="gramEnd"/>
          <w:r w:rsidRPr="00CB5F14">
            <w:rPr>
              <w:rFonts w:ascii="Times New Roman" w:eastAsia="Times New Roman" w:hAnsi="Times New Roman" w:cs="Times New Roman"/>
              <w:lang w:val="en-US" w:eastAsia="ar-SA"/>
            </w:rPr>
            <w:t>. 1,2</w:t>
          </w:r>
        </w:p>
        <w:p w14:paraId="2171C712" w14:textId="77777777" w:rsidR="00BA18A5" w:rsidRPr="00CB5F14" w:rsidRDefault="00BA18A5" w:rsidP="00BA18A5">
          <w:pPr>
            <w:tabs>
              <w:tab w:val="center" w:pos="4677"/>
              <w:tab w:val="right" w:pos="9355"/>
            </w:tabs>
            <w:suppressAutoHyphens/>
            <w:spacing w:after="0" w:line="240" w:lineRule="auto"/>
            <w:jc w:val="right"/>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St. Petersburg</w:t>
          </w:r>
          <w:r w:rsidRPr="00CB5F14">
            <w:rPr>
              <w:rFonts w:ascii="Times New Roman" w:eastAsia="Times New Roman" w:hAnsi="Times New Roman" w:cs="Times New Roman"/>
              <w:lang w:val="en-US" w:eastAsia="ar-SA"/>
            </w:rPr>
            <w:t>, 191023, Russia</w:t>
          </w:r>
        </w:p>
        <w:p w14:paraId="24EEBAAF" w14:textId="77777777" w:rsidR="00BA18A5" w:rsidRPr="00CB5F14" w:rsidRDefault="00BA18A5" w:rsidP="00BA18A5">
          <w:pPr>
            <w:tabs>
              <w:tab w:val="center" w:pos="4677"/>
              <w:tab w:val="right" w:pos="9355"/>
            </w:tabs>
            <w:suppressAutoHyphens/>
            <w:spacing w:after="0" w:line="240" w:lineRule="auto"/>
            <w:jc w:val="right"/>
            <w:rPr>
              <w:rFonts w:ascii="Times New Roman" w:eastAsia="Times New Roman" w:hAnsi="Times New Roman" w:cs="Times New Roman"/>
              <w:lang w:val="en-US" w:eastAsia="ar-SA"/>
            </w:rPr>
          </w:pPr>
          <w:r w:rsidRPr="00CB5F14">
            <w:rPr>
              <w:rFonts w:ascii="Times New Roman" w:eastAsia="Times New Roman" w:hAnsi="Times New Roman" w:cs="Times New Roman"/>
              <w:lang w:val="en-US" w:eastAsia="ar-SA"/>
            </w:rPr>
            <w:t xml:space="preserve">Tel 007 812 360 </w:t>
          </w:r>
          <w:proofErr w:type="gramStart"/>
          <w:r w:rsidRPr="00CB5F14">
            <w:rPr>
              <w:rFonts w:ascii="Times New Roman" w:eastAsia="Times New Roman" w:hAnsi="Times New Roman" w:cs="Times New Roman"/>
              <w:lang w:val="en-US" w:eastAsia="ar-SA"/>
            </w:rPr>
            <w:t>0650  fax</w:t>
          </w:r>
          <w:proofErr w:type="gramEnd"/>
          <w:r w:rsidRPr="00CB5F14">
            <w:rPr>
              <w:rFonts w:ascii="Times New Roman" w:eastAsia="Times New Roman" w:hAnsi="Times New Roman" w:cs="Times New Roman"/>
              <w:lang w:val="en-US" w:eastAsia="ar-SA"/>
            </w:rPr>
            <w:t>: 007 812 570 7581</w:t>
          </w:r>
        </w:p>
        <w:p w14:paraId="757C8770" w14:textId="77777777" w:rsidR="00BA18A5" w:rsidRPr="00CB5F14" w:rsidRDefault="00BA18A5" w:rsidP="00BA18A5">
          <w:pPr>
            <w:tabs>
              <w:tab w:val="center" w:pos="4677"/>
              <w:tab w:val="right" w:pos="9355"/>
            </w:tabs>
            <w:suppressAutoHyphens/>
            <w:spacing w:after="0" w:line="240" w:lineRule="auto"/>
            <w:jc w:val="right"/>
            <w:rPr>
              <w:rFonts w:ascii="Times New Roman" w:eastAsia="Times New Roman" w:hAnsi="Times New Roman" w:cs="Times New Roman"/>
              <w:sz w:val="24"/>
              <w:szCs w:val="24"/>
              <w:lang w:val="en-US" w:eastAsia="ar-SA"/>
            </w:rPr>
          </w:pPr>
          <w:r w:rsidRPr="00CB5F14">
            <w:rPr>
              <w:rFonts w:ascii="Times New Roman" w:eastAsia="Times New Roman" w:hAnsi="Times New Roman" w:cs="Times New Roman"/>
              <w:color w:val="0000FF"/>
              <w:u w:val="single"/>
              <w:lang w:val="en-US" w:eastAsia="ar-SA"/>
            </w:rPr>
            <w:t>russia</w:t>
          </w:r>
          <w:hyperlink r:id="rId2" w:history="1">
            <w:r w:rsidRPr="00CB5F14">
              <w:rPr>
                <w:rFonts w:ascii="Times New Roman" w:eastAsia="Times New Roman" w:hAnsi="Times New Roman" w:cs="Times New Roman"/>
                <w:color w:val="0000FF"/>
                <w:sz w:val="24"/>
                <w:szCs w:val="24"/>
                <w:u w:val="single"/>
                <w:lang w:val="en-US" w:eastAsia="ar-SA"/>
              </w:rPr>
              <w:t>@art-travel.ru</w:t>
            </w:r>
          </w:hyperlink>
          <w:r w:rsidRPr="00CB5F14">
            <w:rPr>
              <w:rFonts w:ascii="Times New Roman" w:eastAsia="Times New Roman" w:hAnsi="Times New Roman" w:cs="Times New Roman"/>
              <w:lang w:val="en-US" w:eastAsia="ar-SA"/>
            </w:rPr>
            <w:t xml:space="preserve">  </w:t>
          </w:r>
          <w:hyperlink r:id="rId3" w:history="1">
            <w:r w:rsidRPr="00CB5F14">
              <w:rPr>
                <w:rFonts w:ascii="Times New Roman" w:eastAsia="Times New Roman" w:hAnsi="Times New Roman" w:cs="Times New Roman"/>
                <w:color w:val="0000FF"/>
                <w:sz w:val="24"/>
                <w:szCs w:val="24"/>
                <w:u w:val="single"/>
                <w:lang w:val="en-US" w:eastAsia="ar-SA"/>
              </w:rPr>
              <w:t>www.russiaincoming.com</w:t>
            </w:r>
          </w:hyperlink>
        </w:p>
      </w:tc>
    </w:tr>
  </w:tbl>
  <w:p w14:paraId="225B4B81" w14:textId="77777777" w:rsidR="00BA18A5" w:rsidRPr="00BA18A5" w:rsidRDefault="00BA18A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23FD8"/>
    <w:multiLevelType w:val="hybridMultilevel"/>
    <w:tmpl w:val="B4022C32"/>
    <w:lvl w:ilvl="0" w:tplc="CD968E0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919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86"/>
    <w:rsid w:val="00025B14"/>
    <w:rsid w:val="00077B8E"/>
    <w:rsid w:val="0009088F"/>
    <w:rsid w:val="0011569C"/>
    <w:rsid w:val="00136E84"/>
    <w:rsid w:val="001419D7"/>
    <w:rsid w:val="00165D92"/>
    <w:rsid w:val="00185B65"/>
    <w:rsid w:val="001F2874"/>
    <w:rsid w:val="002313FF"/>
    <w:rsid w:val="00276AE2"/>
    <w:rsid w:val="002F0C5F"/>
    <w:rsid w:val="003379A3"/>
    <w:rsid w:val="0035214F"/>
    <w:rsid w:val="00363ADD"/>
    <w:rsid w:val="003C2CCF"/>
    <w:rsid w:val="003C57C6"/>
    <w:rsid w:val="00494763"/>
    <w:rsid w:val="004A6ACF"/>
    <w:rsid w:val="004B07E2"/>
    <w:rsid w:val="004B1733"/>
    <w:rsid w:val="004D2AB3"/>
    <w:rsid w:val="004F4BFF"/>
    <w:rsid w:val="005026E8"/>
    <w:rsid w:val="00515CD8"/>
    <w:rsid w:val="00533AA8"/>
    <w:rsid w:val="0056355E"/>
    <w:rsid w:val="005B5A3F"/>
    <w:rsid w:val="005D7B1E"/>
    <w:rsid w:val="005E0796"/>
    <w:rsid w:val="006122C1"/>
    <w:rsid w:val="00690BA6"/>
    <w:rsid w:val="006921E1"/>
    <w:rsid w:val="006E158F"/>
    <w:rsid w:val="006E75C4"/>
    <w:rsid w:val="006F2162"/>
    <w:rsid w:val="00711034"/>
    <w:rsid w:val="007564C6"/>
    <w:rsid w:val="0076111D"/>
    <w:rsid w:val="00762FA7"/>
    <w:rsid w:val="0077070B"/>
    <w:rsid w:val="0081312B"/>
    <w:rsid w:val="0085001F"/>
    <w:rsid w:val="00953CAA"/>
    <w:rsid w:val="00981960"/>
    <w:rsid w:val="009846F8"/>
    <w:rsid w:val="00985DEC"/>
    <w:rsid w:val="009F73F4"/>
    <w:rsid w:val="00A10657"/>
    <w:rsid w:val="00A7245D"/>
    <w:rsid w:val="00AA093F"/>
    <w:rsid w:val="00AA5986"/>
    <w:rsid w:val="00AD30DB"/>
    <w:rsid w:val="00B138DC"/>
    <w:rsid w:val="00B349AD"/>
    <w:rsid w:val="00B40AC7"/>
    <w:rsid w:val="00B56CD5"/>
    <w:rsid w:val="00BA18A5"/>
    <w:rsid w:val="00BE0971"/>
    <w:rsid w:val="00C14CA2"/>
    <w:rsid w:val="00C75F25"/>
    <w:rsid w:val="00C9767A"/>
    <w:rsid w:val="00CB413E"/>
    <w:rsid w:val="00CB5195"/>
    <w:rsid w:val="00D151A1"/>
    <w:rsid w:val="00DF4B68"/>
    <w:rsid w:val="00EC7DBB"/>
    <w:rsid w:val="00ED47F6"/>
    <w:rsid w:val="00EE49AB"/>
    <w:rsid w:val="00F02DAA"/>
    <w:rsid w:val="00F10BB9"/>
    <w:rsid w:val="00F13B3F"/>
    <w:rsid w:val="00F26CEF"/>
    <w:rsid w:val="00FC0F05"/>
    <w:rsid w:val="00FD013E"/>
    <w:rsid w:val="00FD5EC0"/>
    <w:rsid w:val="00FD5FCB"/>
    <w:rsid w:val="00FE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1523"/>
  <w15:chartTrackingRefBased/>
  <w15:docId w15:val="{3FD7F2BA-495D-4214-B6FC-5A51D2DC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A3F"/>
    <w:rPr>
      <w:rFonts w:ascii="Segoe UI" w:hAnsi="Segoe UI" w:cs="Segoe UI"/>
      <w:sz w:val="18"/>
      <w:szCs w:val="18"/>
    </w:rPr>
  </w:style>
  <w:style w:type="paragraph" w:styleId="NoSpacing">
    <w:name w:val="No Spacing"/>
    <w:uiPriority w:val="1"/>
    <w:qFormat/>
    <w:rsid w:val="00F10BB9"/>
    <w:pPr>
      <w:spacing w:after="0" w:line="240" w:lineRule="auto"/>
    </w:pPr>
  </w:style>
  <w:style w:type="character" w:customStyle="1" w:styleId="hps">
    <w:name w:val="hps"/>
    <w:basedOn w:val="DefaultParagraphFont"/>
    <w:rsid w:val="0056355E"/>
  </w:style>
  <w:style w:type="table" w:styleId="TableGrid">
    <w:name w:val="Table Grid"/>
    <w:basedOn w:val="TableNormal"/>
    <w:uiPriority w:val="39"/>
    <w:rsid w:val="0056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162"/>
    <w:pPr>
      <w:ind w:left="720"/>
      <w:contextualSpacing/>
    </w:pPr>
  </w:style>
  <w:style w:type="paragraph" w:styleId="Header">
    <w:name w:val="header"/>
    <w:basedOn w:val="Normal"/>
    <w:link w:val="HeaderChar"/>
    <w:uiPriority w:val="99"/>
    <w:unhideWhenUsed/>
    <w:rsid w:val="00BA18A5"/>
    <w:pPr>
      <w:tabs>
        <w:tab w:val="center" w:pos="4677"/>
        <w:tab w:val="right" w:pos="9355"/>
      </w:tabs>
      <w:spacing w:after="0" w:line="240" w:lineRule="auto"/>
    </w:pPr>
  </w:style>
  <w:style w:type="character" w:customStyle="1" w:styleId="HeaderChar">
    <w:name w:val="Header Char"/>
    <w:basedOn w:val="DefaultParagraphFont"/>
    <w:link w:val="Header"/>
    <w:uiPriority w:val="99"/>
    <w:rsid w:val="00BA18A5"/>
  </w:style>
  <w:style w:type="paragraph" w:styleId="Footer">
    <w:name w:val="footer"/>
    <w:basedOn w:val="Normal"/>
    <w:link w:val="FooterChar"/>
    <w:uiPriority w:val="99"/>
    <w:unhideWhenUsed/>
    <w:rsid w:val="00BA18A5"/>
    <w:pPr>
      <w:tabs>
        <w:tab w:val="center" w:pos="4677"/>
        <w:tab w:val="right" w:pos="9355"/>
      </w:tabs>
      <w:spacing w:after="0" w:line="240" w:lineRule="auto"/>
    </w:pPr>
  </w:style>
  <w:style w:type="character" w:customStyle="1" w:styleId="FooterChar">
    <w:name w:val="Footer Char"/>
    <w:basedOn w:val="DefaultParagraphFont"/>
    <w:link w:val="Footer"/>
    <w:uiPriority w:val="99"/>
    <w:rsid w:val="00BA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rt-travel.ru/" TargetMode="External"/><Relationship Id="rId2" Type="http://schemas.openxmlformats.org/officeDocument/2006/relationships/hyperlink" Target="mailto:tours@art-travel.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2017</Words>
  <Characters>11501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Manager2</dc:creator>
  <cp:keywords/>
  <dc:description/>
  <cp:lastModifiedBy>Maria</cp:lastModifiedBy>
  <cp:revision>4</cp:revision>
  <cp:lastPrinted>2024-05-21T19:45:00Z</cp:lastPrinted>
  <dcterms:created xsi:type="dcterms:W3CDTF">2024-05-21T19:40:00Z</dcterms:created>
  <dcterms:modified xsi:type="dcterms:W3CDTF">2024-05-29T14:32:00Z</dcterms:modified>
</cp:coreProperties>
</file>